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D72E50" w:rsidRDefault="00207967" w:rsidP="00507D3C">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D72E50">
        <w:rPr>
          <w:rFonts w:ascii="Times New Roman" w:eastAsia="Times New Roman" w:hAnsi="Times New Roman" w:cs="Times New Roman"/>
          <w:b/>
          <w:sz w:val="26"/>
          <w:szCs w:val="20"/>
          <w:lang w:eastAsia="ru-RU"/>
        </w:rPr>
        <w:t xml:space="preserve"> </w:t>
      </w:r>
      <w:r w:rsidR="00570A1B">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D72E50" w:rsidRDefault="00D72E50" w:rsidP="00D72E50">
      <w:pPr>
        <w:spacing w:after="200" w:line="276" w:lineRule="auto"/>
        <w:jc w:val="right"/>
        <w:rPr>
          <w:rFonts w:ascii="Calibri" w:eastAsia="Calibri" w:hAnsi="Calibri" w:cs="Calibri"/>
        </w:rPr>
      </w:pPr>
    </w:p>
    <w:p w:rsidR="00017AC7" w:rsidRDefault="00017AC7" w:rsidP="00D72E50">
      <w:pPr>
        <w:spacing w:after="200" w:line="276" w:lineRule="auto"/>
        <w:jc w:val="right"/>
        <w:rPr>
          <w:rFonts w:ascii="Calibri" w:eastAsia="Calibri" w:hAnsi="Calibri" w:cs="Calibri"/>
        </w:rPr>
      </w:pPr>
    </w:p>
    <w:p w:rsidR="00017AC7" w:rsidRDefault="00017AC7" w:rsidP="00D72E50">
      <w:pPr>
        <w:spacing w:after="200" w:line="276" w:lineRule="auto"/>
        <w:jc w:val="right"/>
        <w:rPr>
          <w:rFonts w:ascii="Calibri" w:eastAsia="Calibri" w:hAnsi="Calibri" w:cs="Calibri"/>
        </w:rPr>
      </w:pPr>
    </w:p>
    <w:p w:rsidR="00017AC7" w:rsidRDefault="00017AC7" w:rsidP="00D72E50">
      <w:pPr>
        <w:spacing w:after="200" w:line="276" w:lineRule="auto"/>
        <w:jc w:val="right"/>
        <w:rPr>
          <w:rFonts w:ascii="Calibri" w:eastAsia="Calibri" w:hAnsi="Calibri" w:cs="Calibri"/>
        </w:rPr>
      </w:pPr>
    </w:p>
    <w:p w:rsidR="00017AC7" w:rsidRDefault="00017AC7" w:rsidP="00D72E50">
      <w:pPr>
        <w:spacing w:after="200" w:line="276" w:lineRule="auto"/>
        <w:jc w:val="right"/>
        <w:rPr>
          <w:rFonts w:ascii="Calibri" w:eastAsia="Calibri" w:hAnsi="Calibri" w:cs="Calibri"/>
        </w:rPr>
      </w:pPr>
    </w:p>
    <w:p w:rsidR="00017AC7" w:rsidRPr="00D72E50" w:rsidRDefault="00017AC7" w:rsidP="00D72E50">
      <w:pPr>
        <w:spacing w:after="200" w:line="276" w:lineRule="auto"/>
        <w:jc w:val="right"/>
        <w:rPr>
          <w:rFonts w:ascii="Calibri" w:eastAsia="Calibri" w:hAnsi="Calibri" w:cs="Calibri"/>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7946D0" w:rsidRDefault="007946D0"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D72E50" w:rsidRDefault="00D72E50" w:rsidP="00507D3C">
      <w:pPr>
        <w:spacing w:after="0" w:line="240" w:lineRule="auto"/>
        <w:jc w:val="right"/>
        <w:rPr>
          <w:rFonts w:ascii="Times New Roman" w:eastAsia="Times New Roman" w:hAnsi="Times New Roman" w:cs="Times New Roman"/>
          <w:b/>
          <w:sz w:val="26"/>
          <w:szCs w:val="20"/>
          <w:lang w:eastAsia="ru-RU"/>
        </w:rPr>
      </w:pPr>
    </w:p>
    <w:p w:rsidR="00D72E50" w:rsidRPr="00244C3A" w:rsidRDefault="00D72E50"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09575E"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9C7F4D" w:rsidRPr="009C7F4D">
        <w:rPr>
          <w:rFonts w:ascii="Times New Roman" w:eastAsia="Times New Roman" w:hAnsi="Times New Roman" w:cs="Times New Roman"/>
          <w:sz w:val="26"/>
          <w:szCs w:val="26"/>
          <w:lang w:eastAsia="ru-RU"/>
        </w:rPr>
        <w:t>оказание услуг по монтажу системы контроля и управления доступом, системы видеонаблюдения и охранной сигнализации</w:t>
      </w:r>
    </w:p>
    <w:p w:rsidR="00D72E50" w:rsidRPr="003B39C6" w:rsidRDefault="00D72E50"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725047045"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10-01T00:00:00Z">
            <w:dateFormat w:val="«dd» MMMM yyyy 'года'"/>
            <w:lid w:val="ru-RU"/>
            <w:storeMappedDataAs w:val="dateTime"/>
            <w:calendar w:val="gregorian"/>
          </w:date>
        </w:sdtPr>
        <w:sdtContent>
          <w:r w:rsidR="00017AC7">
            <w:rPr>
              <w:rFonts w:ascii="Times New Roman" w:eastAsia="Calibri" w:hAnsi="Times New Roman" w:cs="Times New Roman"/>
              <w:iCs/>
              <w:color w:val="000000"/>
              <w:sz w:val="24"/>
              <w:szCs w:val="24"/>
            </w:rPr>
            <w:t>«01» октября 2019 года</w:t>
          </w:r>
        </w:sdtContent>
      </w:sdt>
    </w:p>
    <w:permEnd w:id="1725047045"/>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325080787"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BE0970">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BE0970"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_Toc528762723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20</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BE0970"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_Toc528762724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_Toc528762725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_Toc528762726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29</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_Toc528762727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_Toc528762728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B108FA">
          <w:rPr>
            <w:rFonts w:ascii="Times New Roman" w:eastAsia="Times New Roman" w:hAnsi="Times New Roman" w:cs="Times New Roman"/>
            <w:noProof/>
            <w:webHidden/>
            <w:sz w:val="24"/>
            <w:szCs w:val="24"/>
            <w:lang w:eastAsia="ru-RU"/>
          </w:rPr>
          <w:t>35</w:t>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BE0970"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861D99">
          <w:rPr>
            <w:rFonts w:ascii="Times New Roman" w:eastAsia="Times New Roman" w:hAnsi="Times New Roman" w:cs="Times New Roman"/>
            <w:noProof/>
            <w:webHidden/>
            <w:sz w:val="24"/>
            <w:szCs w:val="24"/>
            <w:lang w:eastAsia="ru-RU"/>
          </w:rPr>
          <w:t>50</w:t>
        </w:r>
      </w:hyperlink>
      <w:r w:rsidR="00E73809">
        <w:rPr>
          <w:rFonts w:ascii="Times New Roman" w:eastAsia="Times New Roman" w:hAnsi="Times New Roman" w:cs="Times New Roman"/>
          <w:noProof/>
          <w:sz w:val="24"/>
          <w:szCs w:val="24"/>
          <w:lang w:eastAsia="ru-RU"/>
        </w:rPr>
        <w:t xml:space="preserve">  </w:t>
      </w:r>
      <w:r w:rsidR="00507D3C" w:rsidRPr="00507D3C">
        <w:rPr>
          <w:rFonts w:ascii="Times New Roman" w:eastAsia="Times New Roman" w:hAnsi="Times New Roman" w:cs="Times New Roman"/>
          <w:sz w:val="24"/>
          <w:szCs w:val="24"/>
          <w:lang w:eastAsia="ru-RU"/>
        </w:rPr>
        <w:fldChar w:fldCharType="end"/>
      </w:r>
    </w:p>
    <w:permEnd w:id="325080787"/>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9C7F4D" w:rsidRPr="009C7F4D">
        <w:rPr>
          <w:rFonts w:ascii="Times New Roman" w:eastAsia="Times New Roman" w:hAnsi="Times New Roman" w:cs="Times New Roman"/>
          <w:sz w:val="24"/>
          <w:szCs w:val="24"/>
          <w:lang w:eastAsia="ru-RU"/>
        </w:rPr>
        <w:t xml:space="preserve">оказание услуг по монтажу системы контроля и управления доступом, системы видеонаблюдения и охранной сигнализации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2E1C0A"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9C7F4D" w:rsidRDefault="009C7F4D" w:rsidP="009C7F4D">
            <w:pPr>
              <w:pStyle w:val="Default"/>
              <w:jc w:val="both"/>
              <w:rPr>
                <w:rFonts w:eastAsia="Times New Roman"/>
                <w:iCs/>
                <w:color w:val="auto"/>
                <w:lang w:eastAsia="ru-RU"/>
              </w:rPr>
            </w:pPr>
            <w:r w:rsidRPr="009427E8">
              <w:rPr>
                <w:rFonts w:eastAsia="Times New Roman"/>
                <w:iCs/>
                <w:color w:val="auto"/>
                <w:lang w:eastAsia="ru-RU"/>
              </w:rPr>
              <w:t>Луговской Павел Геннадиевич</w:t>
            </w:r>
          </w:p>
          <w:p w:rsidR="009C7F4D" w:rsidRPr="00061D41" w:rsidRDefault="009C7F4D" w:rsidP="009C7F4D">
            <w:pPr>
              <w:pStyle w:val="Default"/>
              <w:jc w:val="both"/>
            </w:pPr>
            <w:r w:rsidRPr="00D93D3D">
              <w:rPr>
                <w:bCs/>
              </w:rPr>
              <w:t>тел</w:t>
            </w:r>
            <w:r w:rsidRPr="00061D41">
              <w:rPr>
                <w:bCs/>
              </w:rPr>
              <w:t xml:space="preserve">. + 7 (347) 221-57-31, </w:t>
            </w:r>
            <w:r w:rsidRPr="00D93D3D">
              <w:rPr>
                <w:bCs/>
                <w:lang w:val="en-US"/>
              </w:rPr>
              <w:t>e</w:t>
            </w:r>
            <w:r w:rsidRPr="00061D41">
              <w:rPr>
                <w:bCs/>
              </w:rPr>
              <w:t>-</w:t>
            </w:r>
            <w:r w:rsidRPr="00D93D3D">
              <w:rPr>
                <w:bCs/>
                <w:lang w:val="en-US"/>
              </w:rPr>
              <w:t>mail</w:t>
            </w:r>
            <w:r w:rsidRPr="00061D41">
              <w:rPr>
                <w:bCs/>
              </w:rPr>
              <w:t>:</w:t>
            </w:r>
            <w:r w:rsidRPr="00061D41">
              <w:rPr>
                <w:rFonts w:eastAsia="Times New Roman"/>
                <w:color w:val="777777"/>
                <w:lang w:eastAsia="ru-RU"/>
              </w:rPr>
              <w:t xml:space="preserve"> </w:t>
            </w:r>
            <w:hyperlink r:id="rId13" w:history="1">
              <w:r w:rsidRPr="00A94D88">
                <w:rPr>
                  <w:rStyle w:val="a8"/>
                  <w:lang w:val="en-US"/>
                </w:rPr>
                <w:t>warlock</w:t>
              </w:r>
              <w:r w:rsidRPr="00061D41">
                <w:rPr>
                  <w:rStyle w:val="a8"/>
                </w:rPr>
                <w:t>@</w:t>
              </w:r>
              <w:proofErr w:type="spellStart"/>
              <w:r w:rsidRPr="00A94D88">
                <w:rPr>
                  <w:rStyle w:val="a8"/>
                  <w:lang w:val="en-US"/>
                </w:rPr>
                <w:t>bashtel</w:t>
              </w:r>
              <w:proofErr w:type="spellEnd"/>
              <w:r w:rsidRPr="00061D41">
                <w:rPr>
                  <w:rStyle w:val="a8"/>
                </w:rPr>
                <w:t>.</w:t>
              </w:r>
              <w:proofErr w:type="spellStart"/>
              <w:r w:rsidRPr="00A94D88">
                <w:rPr>
                  <w:rStyle w:val="a8"/>
                  <w:lang w:val="en-US"/>
                </w:rPr>
                <w:t>ru</w:t>
              </w:r>
              <w:proofErr w:type="spellEnd"/>
            </w:hyperlink>
          </w:p>
          <w:p w:rsidR="002E1C0A" w:rsidRPr="00861D99" w:rsidRDefault="002E1C0A" w:rsidP="002E1C0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9C7F4D"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7F4D">
              <w:rPr>
                <w:rFonts w:ascii="Times New Roman" w:eastAsia="Times New Roman" w:hAnsi="Times New Roman" w:cs="Times New Roman"/>
                <w:sz w:val="24"/>
                <w:szCs w:val="24"/>
                <w:lang w:eastAsia="ru-RU"/>
              </w:rPr>
              <w:t>оказание услуг по монтажу системы контроля и управления доступом, системы видеонаблюдения и охранной сигнализации</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07967">
              <w:rPr>
                <w:rFonts w:ascii="Times New Roman" w:eastAsia="Calibri" w:hAnsi="Times New Roman" w:cs="Times New Roman"/>
                <w:iCs/>
                <w:color w:val="0000FF"/>
                <w:sz w:val="24"/>
                <w:szCs w:val="24"/>
                <w:u w:val="single"/>
              </w:rPr>
              <w:fldChar w:fldCharType="begin"/>
            </w:r>
            <w:r w:rsidR="00207967">
              <w:rPr>
                <w:rFonts w:ascii="Times New Roman" w:eastAsia="Calibri" w:hAnsi="Times New Roman" w:cs="Times New Roman"/>
                <w:iCs/>
                <w:color w:val="0000FF"/>
                <w:sz w:val="24"/>
                <w:szCs w:val="24"/>
                <w:u w:val="single"/>
              </w:rPr>
              <w:instrText xml:space="preserve"> HYPERLINK \l "_РАЗДЕЛ_V._Проект" </w:instrText>
            </w:r>
            <w:r w:rsidR="00207967">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07967">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002E1C0A" w:rsidRPr="002E1C0A">
              <w:rPr>
                <w:rFonts w:ascii="Times New Roman" w:eastAsia="Calibri" w:hAnsi="Times New Roman" w:cs="Times New Roman"/>
                <w:iCs/>
                <w:sz w:val="24"/>
                <w:szCs w:val="24"/>
              </w:rPr>
              <w:t>5</w:t>
            </w:r>
            <w:r w:rsidR="002E1C0A">
              <w:rPr>
                <w:rFonts w:ascii="Times New Roman" w:eastAsia="Calibri" w:hAnsi="Times New Roman" w:cs="Times New Roman"/>
                <w:iCs/>
                <w:sz w:val="24"/>
                <w:szCs w:val="24"/>
              </w:rPr>
              <w:t> </w:t>
            </w:r>
            <w:r w:rsidR="002E1C0A" w:rsidRPr="002E1C0A">
              <w:rPr>
                <w:rFonts w:ascii="Times New Roman" w:eastAsia="Calibri" w:hAnsi="Times New Roman" w:cs="Times New Roman"/>
                <w:iCs/>
                <w:sz w:val="24"/>
                <w:szCs w:val="24"/>
              </w:rPr>
              <w:t>000</w:t>
            </w:r>
            <w:r w:rsidR="002E1C0A">
              <w:rPr>
                <w:rFonts w:ascii="Times New Roman" w:eastAsia="Calibri" w:hAnsi="Times New Roman" w:cs="Times New Roman"/>
                <w:iCs/>
                <w:sz w:val="24"/>
                <w:szCs w:val="24"/>
              </w:rPr>
              <w:t xml:space="preserve"> </w:t>
            </w:r>
            <w:r w:rsidR="002E1C0A" w:rsidRPr="002E1C0A">
              <w:rPr>
                <w:rFonts w:ascii="Times New Roman" w:eastAsia="Calibri" w:hAnsi="Times New Roman" w:cs="Times New Roman"/>
                <w:iCs/>
                <w:sz w:val="24"/>
                <w:szCs w:val="24"/>
              </w:rPr>
              <w:t>000</w:t>
            </w:r>
            <w:r w:rsidR="002E1C0A">
              <w:rPr>
                <w:rFonts w:ascii="Times New Roman" w:eastAsia="Calibri" w:hAnsi="Times New Roman" w:cs="Times New Roman"/>
                <w:iCs/>
                <w:sz w:val="24"/>
                <w:szCs w:val="24"/>
              </w:rPr>
              <w:t xml:space="preserve"> рублей </w:t>
            </w:r>
            <w:r w:rsidRPr="00244C3A">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Пять</w:t>
            </w:r>
            <w:r w:rsidR="002E1C0A">
              <w:rPr>
                <w:rFonts w:ascii="Times New Roman" w:eastAsia="Calibri" w:hAnsi="Times New Roman" w:cs="Times New Roman"/>
                <w:iCs/>
                <w:sz w:val="24"/>
                <w:szCs w:val="24"/>
              </w:rPr>
              <w:t xml:space="preserve"> миллионов</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00</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833 333,33 рублей</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 xml:space="preserve">Восемьсот тридцать три </w:t>
            </w:r>
            <w:r>
              <w:rPr>
                <w:rFonts w:ascii="Times New Roman" w:eastAsia="Calibri" w:hAnsi="Times New Roman" w:cs="Times New Roman"/>
                <w:iCs/>
                <w:sz w:val="24"/>
                <w:szCs w:val="24"/>
              </w:rPr>
              <w:t>тысяч</w:t>
            </w:r>
            <w:r w:rsidR="002E1C0A">
              <w:rPr>
                <w:rFonts w:ascii="Times New Roman" w:eastAsia="Calibri" w:hAnsi="Times New Roman" w:cs="Times New Roman"/>
                <w:iCs/>
                <w:sz w:val="24"/>
                <w:szCs w:val="24"/>
              </w:rPr>
              <w:t>и</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 xml:space="preserve">триста </w:t>
            </w:r>
            <w:r w:rsidR="002E1C0A">
              <w:rPr>
                <w:rFonts w:ascii="Times New Roman" w:eastAsia="Calibri" w:hAnsi="Times New Roman" w:cs="Times New Roman"/>
                <w:iCs/>
                <w:sz w:val="24"/>
                <w:szCs w:val="24"/>
              </w:rPr>
              <w:t>тридцать три</w:t>
            </w:r>
            <w:r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рубля 33 копейки</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09575E"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2E1C0A">
              <w:rPr>
                <w:rFonts w:ascii="Times New Roman" w:eastAsia="Calibri" w:hAnsi="Times New Roman" w:cs="Times New Roman"/>
                <w:iCs/>
                <w:sz w:val="24"/>
                <w:szCs w:val="24"/>
              </w:rPr>
              <w:t xml:space="preserve"> 16</w:t>
            </w:r>
            <w:r>
              <w:rPr>
                <w:rFonts w:ascii="Times New Roman" w:eastAsia="Calibri" w:hAnsi="Times New Roman" w:cs="Times New Roman"/>
                <w:iCs/>
                <w:sz w:val="24"/>
                <w:szCs w:val="24"/>
              </w:rPr>
              <w:t>6 </w:t>
            </w:r>
            <w:r w:rsidR="002E1C0A">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00570A1B" w:rsidRPr="003B39C6">
              <w:rPr>
                <w:rFonts w:ascii="Times New Roman" w:eastAsia="Calibri" w:hAnsi="Times New Roman" w:cs="Times New Roman"/>
                <w:iCs/>
                <w:sz w:val="24"/>
                <w:szCs w:val="24"/>
              </w:rPr>
              <w:t>(</w:t>
            </w:r>
            <w:r w:rsidR="002E1C0A">
              <w:rPr>
                <w:rFonts w:ascii="Times New Roman" w:eastAsia="Calibri" w:hAnsi="Times New Roman" w:cs="Times New Roman"/>
                <w:iCs/>
                <w:sz w:val="24"/>
                <w:szCs w:val="24"/>
              </w:rPr>
              <w:t xml:space="preserve">Четыре миллиона сто шестьдесят </w:t>
            </w:r>
            <w:r>
              <w:rPr>
                <w:rFonts w:ascii="Times New Roman" w:eastAsia="Calibri" w:hAnsi="Times New Roman" w:cs="Times New Roman"/>
                <w:iCs/>
                <w:sz w:val="24"/>
                <w:szCs w:val="24"/>
              </w:rPr>
              <w:t>шесть</w:t>
            </w:r>
            <w:r w:rsidR="00244C3A">
              <w:rPr>
                <w:rFonts w:ascii="Times New Roman" w:eastAsia="Calibri" w:hAnsi="Times New Roman" w:cs="Times New Roman"/>
                <w:iCs/>
                <w:sz w:val="24"/>
                <w:szCs w:val="24"/>
              </w:rPr>
              <w:t xml:space="preserve"> </w:t>
            </w:r>
            <w:r w:rsidR="00570A1B">
              <w:rPr>
                <w:rFonts w:ascii="Times New Roman" w:eastAsia="Calibri" w:hAnsi="Times New Roman" w:cs="Times New Roman"/>
                <w:iCs/>
                <w:sz w:val="24"/>
                <w:szCs w:val="24"/>
              </w:rPr>
              <w:t xml:space="preserve">тысяч </w:t>
            </w:r>
            <w:r w:rsidR="002E1C0A">
              <w:rPr>
                <w:rFonts w:ascii="Times New Roman" w:eastAsia="Calibri" w:hAnsi="Times New Roman" w:cs="Times New Roman"/>
                <w:iCs/>
                <w:sz w:val="24"/>
                <w:szCs w:val="24"/>
              </w:rPr>
              <w:t>шестьсот шестьдесят шесть</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67 копеек</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2096497466"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4"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2096497466"/>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6071627" w:edGrp="everyone"/>
          <w:p w:rsidR="00507D3C" w:rsidRPr="00507D3C" w:rsidRDefault="00BE0970"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10-23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«23» октября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86071627"/>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462313344" w:edGrp="everyone"/>
          <w:p w:rsidR="00507D3C" w:rsidRPr="00507D3C" w:rsidRDefault="00BE0970"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10-23T00:00:00Z">
                  <w:dateFormat w:val="«dd» MMMM yyyy 'года'"/>
                  <w:lid w:val="ru-RU"/>
                  <w:storeMappedDataAs w:val="dateTime"/>
                  <w:calendar w:val="gregorian"/>
                </w:date>
              </w:sdtPr>
              <w:sdtContent>
                <w:r w:rsidR="00017AC7">
                  <w:rPr>
                    <w:rFonts w:ascii="Times New Roman" w:eastAsia="Calibri" w:hAnsi="Times New Roman" w:cs="Times New Roman"/>
                    <w:iCs/>
                    <w:color w:val="000000"/>
                    <w:sz w:val="24"/>
                    <w:szCs w:val="24"/>
                  </w:rPr>
                  <w:t>«23» октября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462313344"/>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553602796"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10-29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«29» октября 2019 года</w:t>
                </w:r>
              </w:sdtContent>
            </w:sdt>
            <w:permEnd w:id="1553602796"/>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533740685" w:edGrp="everyone"/>
            <w:r w:rsidRPr="00507D3C">
              <w:rPr>
                <w:rFonts w:ascii="Times New Roman" w:eastAsia="Times New Roman" w:hAnsi="Times New Roman" w:cs="Times New Roman"/>
                <w:sz w:val="24"/>
                <w:szCs w:val="24"/>
                <w:lang w:eastAsia="ru-RU"/>
              </w:rPr>
              <w:t>«</w:t>
            </w:r>
            <w:r w:rsidR="00017AC7">
              <w:rPr>
                <w:rFonts w:ascii="Times New Roman" w:eastAsia="Times New Roman" w:hAnsi="Times New Roman" w:cs="Times New Roman"/>
                <w:sz w:val="24"/>
                <w:szCs w:val="24"/>
                <w:lang w:eastAsia="ru-RU"/>
              </w:rPr>
              <w:t>29</w:t>
            </w:r>
            <w:r w:rsidRPr="00507D3C">
              <w:rPr>
                <w:rFonts w:ascii="Times New Roman" w:eastAsia="Times New Roman" w:hAnsi="Times New Roman" w:cs="Times New Roman"/>
                <w:sz w:val="24"/>
                <w:szCs w:val="24"/>
                <w:lang w:eastAsia="ru-RU"/>
              </w:rPr>
              <w:t xml:space="preserve">» </w:t>
            </w:r>
            <w:proofErr w:type="gramStart"/>
            <w:r w:rsidR="00017AC7">
              <w:rPr>
                <w:rFonts w:ascii="Times New Roman" w:eastAsia="Times New Roman" w:hAnsi="Times New Roman" w:cs="Times New Roman"/>
                <w:sz w:val="24"/>
                <w:szCs w:val="24"/>
                <w:lang w:eastAsia="ru-RU"/>
              </w:rPr>
              <w:t xml:space="preserve">октября </w:t>
            </w:r>
            <w:r w:rsidR="00476672">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19</w:t>
            </w:r>
            <w:proofErr w:type="gramEnd"/>
            <w:r w:rsidR="00570A1B">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xml:space="preserve">года </w:t>
            </w:r>
            <w:permEnd w:id="533740685"/>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994009428"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1-12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1994009428"/>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8"/>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8"/>
                  <w:rFonts w:ascii="Times New Roman" w:eastAsia="Calibri" w:hAnsi="Times New Roman" w:cs="Times New Roman"/>
                  <w:bCs/>
                  <w:iCs/>
                  <w:sz w:val="24"/>
                  <w:szCs w:val="24"/>
                </w:rPr>
                <w:t>www.</w:t>
              </w:r>
              <w:r w:rsidRPr="00576DB8">
                <w:rPr>
                  <w:rStyle w:val="a8"/>
                  <w:rFonts w:ascii="Times New Roman" w:eastAsia="Calibri" w:hAnsi="Times New Roman" w:cs="Times New Roman"/>
                  <w:bCs/>
                  <w:iCs/>
                  <w:sz w:val="24"/>
                  <w:szCs w:val="24"/>
                  <w:lang w:val="en-US"/>
                </w:rPr>
                <w:t>bashtel</w:t>
              </w:r>
              <w:r w:rsidRPr="00576DB8">
                <w:rPr>
                  <w:rStyle w:val="a8"/>
                  <w:rFonts w:ascii="Times New Roman" w:eastAsia="Calibri" w:hAnsi="Times New Roman" w:cs="Times New Roman"/>
                  <w:bCs/>
                  <w:iCs/>
                  <w:sz w:val="24"/>
                  <w:szCs w:val="24"/>
                </w:rPr>
                <w:t>.</w:t>
              </w:r>
              <w:proofErr w:type="spellStart"/>
              <w:r w:rsidRPr="00576DB8">
                <w:rPr>
                  <w:rStyle w:val="a8"/>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8"/>
                    <w:rFonts w:ascii="Times New Roman" w:eastAsia="Calibri" w:hAnsi="Times New Roman" w:cs="Times New Roman"/>
                    <w:bCs/>
                    <w:sz w:val="24"/>
                    <w:szCs w:val="24"/>
                    <w:lang w:val="en-US"/>
                  </w:rPr>
                  <w:t>https</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www</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setonline</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8"/>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proofErr w:type="gramStart"/>
              <w:r w:rsidRPr="00576DB8">
                <w:rPr>
                  <w:rStyle w:val="a8"/>
                  <w:rFonts w:ascii="Times New Roman" w:eastAsia="Calibri" w:hAnsi="Times New Roman" w:cs="Times New Roman"/>
                  <w:sz w:val="24"/>
                  <w:szCs w:val="24"/>
                </w:rPr>
                <w:t>security@bashtel.ru</w:t>
              </w:r>
            </w:hyperlink>
            <w:r>
              <w:rPr>
                <w:rStyle w:val="a8"/>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BE0970" w:rsidP="00570A1B">
      <w:pPr>
        <w:spacing w:after="0" w:line="240" w:lineRule="auto"/>
        <w:ind w:firstLine="567"/>
        <w:jc w:val="both"/>
        <w:rPr>
          <w:rFonts w:ascii="Times New Roman" w:eastAsia="Times New Roman" w:hAnsi="Times New Roman" w:cs="Times New Roman"/>
          <w:sz w:val="24"/>
          <w:szCs w:val="24"/>
          <w:lang w:eastAsia="ru-RU"/>
        </w:rPr>
      </w:pPr>
      <w:hyperlink r:id="rId25"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726815299"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27" w:history="1">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9C7F4D" w:rsidRDefault="009C7F4D" w:rsidP="009C7F4D">
            <w:pPr>
              <w:pStyle w:val="Default"/>
              <w:jc w:val="both"/>
              <w:rPr>
                <w:rFonts w:eastAsia="Times New Roman"/>
                <w:iCs/>
                <w:color w:val="auto"/>
                <w:lang w:eastAsia="ru-RU"/>
              </w:rPr>
            </w:pPr>
            <w:r w:rsidRPr="009427E8">
              <w:rPr>
                <w:rFonts w:eastAsia="Times New Roman"/>
                <w:iCs/>
                <w:color w:val="auto"/>
                <w:lang w:eastAsia="ru-RU"/>
              </w:rPr>
              <w:t>Луговской Павел Геннадиевич</w:t>
            </w:r>
          </w:p>
          <w:p w:rsidR="009C7F4D" w:rsidRPr="00061D41" w:rsidRDefault="009C7F4D" w:rsidP="009C7F4D">
            <w:pPr>
              <w:pStyle w:val="Default"/>
              <w:jc w:val="both"/>
            </w:pPr>
            <w:r w:rsidRPr="00D93D3D">
              <w:rPr>
                <w:bCs/>
              </w:rPr>
              <w:t>тел</w:t>
            </w:r>
            <w:r w:rsidRPr="00061D41">
              <w:rPr>
                <w:bCs/>
              </w:rPr>
              <w:t xml:space="preserve">. + 7 (347) 221-57-31, </w:t>
            </w:r>
            <w:r w:rsidRPr="00D93D3D">
              <w:rPr>
                <w:bCs/>
                <w:lang w:val="en-US"/>
              </w:rPr>
              <w:t>e</w:t>
            </w:r>
            <w:r w:rsidRPr="00061D41">
              <w:rPr>
                <w:bCs/>
              </w:rPr>
              <w:t>-</w:t>
            </w:r>
            <w:r w:rsidRPr="00D93D3D">
              <w:rPr>
                <w:bCs/>
                <w:lang w:val="en-US"/>
              </w:rPr>
              <w:t>mail</w:t>
            </w:r>
            <w:r w:rsidRPr="00061D41">
              <w:rPr>
                <w:bCs/>
              </w:rPr>
              <w:t>:</w:t>
            </w:r>
            <w:r w:rsidRPr="00061D41">
              <w:rPr>
                <w:rFonts w:eastAsia="Times New Roman"/>
                <w:color w:val="777777"/>
                <w:lang w:eastAsia="ru-RU"/>
              </w:rPr>
              <w:t xml:space="preserve"> </w:t>
            </w:r>
            <w:hyperlink r:id="rId28" w:history="1">
              <w:r w:rsidRPr="00A94D88">
                <w:rPr>
                  <w:rStyle w:val="a8"/>
                  <w:lang w:val="en-US"/>
                </w:rPr>
                <w:t>warlock</w:t>
              </w:r>
              <w:r w:rsidRPr="00061D41">
                <w:rPr>
                  <w:rStyle w:val="a8"/>
                </w:rPr>
                <w:t>@</w:t>
              </w:r>
              <w:proofErr w:type="spellStart"/>
              <w:r w:rsidRPr="00A94D88">
                <w:rPr>
                  <w:rStyle w:val="a8"/>
                  <w:lang w:val="en-US"/>
                </w:rPr>
                <w:t>bashtel</w:t>
              </w:r>
              <w:proofErr w:type="spellEnd"/>
              <w:r w:rsidRPr="00061D41">
                <w:rPr>
                  <w:rStyle w:val="a8"/>
                </w:rPr>
                <w:t>.</w:t>
              </w:r>
              <w:proofErr w:type="spellStart"/>
              <w:r w:rsidRPr="00A94D88">
                <w:rPr>
                  <w:rStyle w:val="a8"/>
                  <w:lang w:val="en-US"/>
                </w:rPr>
                <w:t>ru</w:t>
              </w:r>
              <w:proofErr w:type="spellEnd"/>
            </w:hyperlink>
          </w:p>
          <w:p w:rsidR="00507D3C" w:rsidRPr="000C179F" w:rsidRDefault="00507D3C" w:rsidP="00570A1B">
            <w:pPr>
              <w:autoSpaceDE w:val="0"/>
              <w:autoSpaceDN w:val="0"/>
              <w:adjustRightInd w:val="0"/>
              <w:spacing w:after="0" w:line="240" w:lineRule="auto"/>
              <w:rPr>
                <w:rFonts w:ascii="Times New Roman" w:eastAsia="Calibri" w:hAnsi="Times New Roman" w:cs="Times New Roman"/>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726815299"/>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690692912"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112788012" w:edGrp="everyone" w:colFirst="0" w:colLast="0"/>
            <w:permEnd w:id="690692912"/>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9"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806619904" w:edGrp="everyone" w:colFirst="0" w:colLast="0"/>
            <w:permEnd w:id="112788012"/>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806619904"/>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245151222"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10-01T00:00:00Z">
                <w:dateFormat w:val="«dd» MMMM yyyy 'года'"/>
                <w:lid w:val="ru-RU"/>
                <w:storeMappedDataAs w:val="dateTime"/>
                <w:calendar w:val="gregorian"/>
              </w:date>
            </w:sdtPr>
            <w:sdtContent>
              <w:p w:rsidR="00507D3C" w:rsidRPr="00507D3C" w:rsidRDefault="00017AC7"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октября 2019 года</w:t>
                </w:r>
              </w:p>
            </w:sdtContent>
          </w:sdt>
          <w:permEnd w:id="1245151222"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703874480"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B64503" w:rsidRPr="00523E21">
                <w:rPr>
                  <w:rStyle w:val="a8"/>
                  <w:rFonts w:ascii="Times New Roman" w:eastAsia="Times New Roman" w:hAnsi="Times New Roman" w:cs="Times New Roman"/>
                  <w:sz w:val="24"/>
                  <w:szCs w:val="24"/>
                  <w:lang w:val="en-US" w:eastAsia="ru-RU"/>
                </w:rPr>
                <w:t>https</w:t>
              </w:r>
              <w:r w:rsidR="00B64503" w:rsidRPr="00523E21">
                <w:rPr>
                  <w:rStyle w:val="a8"/>
                  <w:rFonts w:ascii="Times New Roman" w:eastAsia="Times New Roman" w:hAnsi="Times New Roman" w:cs="Times New Roman"/>
                  <w:sz w:val="24"/>
                  <w:szCs w:val="24"/>
                  <w:lang w:eastAsia="ru-RU"/>
                </w:rPr>
                <w:t>://</w:t>
              </w:r>
              <w:r w:rsidR="00B64503" w:rsidRPr="00523E21">
                <w:rPr>
                  <w:rStyle w:val="a8"/>
                  <w:rFonts w:ascii="Times New Roman" w:eastAsia="Times New Roman" w:hAnsi="Times New Roman" w:cs="Times New Roman"/>
                  <w:sz w:val="24"/>
                  <w:szCs w:val="24"/>
                  <w:lang w:val="en-US" w:eastAsia="ru-RU"/>
                </w:rPr>
                <w:t>www</w:t>
              </w:r>
              <w:r w:rsidR="00B64503" w:rsidRPr="00523E21">
                <w:rPr>
                  <w:rStyle w:val="a8"/>
                  <w:rFonts w:ascii="Times New Roman" w:eastAsia="Times New Roman" w:hAnsi="Times New Roman" w:cs="Times New Roman"/>
                  <w:sz w:val="24"/>
                  <w:szCs w:val="24"/>
                  <w:lang w:eastAsia="ru-RU"/>
                </w:rPr>
                <w:t>.</w:t>
              </w:r>
              <w:proofErr w:type="spellStart"/>
              <w:r w:rsidR="00B64503" w:rsidRPr="00523E21">
                <w:rPr>
                  <w:rStyle w:val="a8"/>
                  <w:rFonts w:ascii="Times New Roman" w:eastAsia="Times New Roman" w:hAnsi="Times New Roman" w:cs="Times New Roman"/>
                  <w:sz w:val="24"/>
                  <w:szCs w:val="24"/>
                  <w:lang w:val="en-US" w:eastAsia="ru-RU"/>
                </w:rPr>
                <w:t>setonline</w:t>
              </w:r>
              <w:proofErr w:type="spellEnd"/>
              <w:r w:rsidR="00B64503" w:rsidRPr="00523E21">
                <w:rPr>
                  <w:rStyle w:val="a8"/>
                  <w:rFonts w:ascii="Times New Roman" w:eastAsia="Times New Roman" w:hAnsi="Times New Roman" w:cs="Times New Roman"/>
                  <w:sz w:val="24"/>
                  <w:szCs w:val="24"/>
                  <w:lang w:eastAsia="ru-RU"/>
                </w:rPr>
                <w:t>.</w:t>
              </w:r>
              <w:proofErr w:type="spellStart"/>
              <w:r w:rsidR="00B64503" w:rsidRPr="00523E21">
                <w:rPr>
                  <w:rStyle w:val="a8"/>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920086769" w:edGrp="everyone"/>
          <w:p w:rsidR="00B64503" w:rsidRPr="00B64503" w:rsidRDefault="00BE0970"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10-23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«23»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920086769"/>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9849176" w:edGrp="everyone" w:colFirst="0" w:colLast="0"/>
            <w:permEnd w:id="70387448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29762541"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BE0970"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10-23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«23» октября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29762541"/>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1804207987" w:edGrp="everyone" w:colFirst="0" w:colLast="0"/>
            <w:permEnd w:id="9849176"/>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267197334"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10-29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«29» октября 2019 года</w:t>
                </w:r>
              </w:sdtContent>
            </w:sdt>
            <w:permEnd w:id="267197334"/>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454963376"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10-29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«29» октября 2019 года</w:t>
                </w:r>
              </w:sdtContent>
            </w:sdt>
            <w:r w:rsidRPr="00507D3C">
              <w:rPr>
                <w:rFonts w:ascii="Times New Roman" w:eastAsia="Times New Roman" w:hAnsi="Times New Roman" w:cs="Times New Roman"/>
                <w:sz w:val="24"/>
                <w:szCs w:val="24"/>
                <w:lang w:eastAsia="ru-RU"/>
              </w:rPr>
              <w:t xml:space="preserve"> </w:t>
            </w:r>
            <w:permEnd w:id="454963376"/>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290865809"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1-12T00:00:00Z">
                  <w:dateFormat w:val="«dd» MMMM yyyy 'года'"/>
                  <w:lid w:val="ru-RU"/>
                  <w:storeMappedDataAs w:val="dateTime"/>
                  <w:calendar w:val="gregorian"/>
                </w:date>
              </w:sdtPr>
              <w:sdtContent>
                <w:r w:rsidR="00017AC7">
                  <w:rPr>
                    <w:rFonts w:ascii="Times New Roman" w:eastAsia="Times New Roman" w:hAnsi="Times New Roman" w:cs="Times New Roman"/>
                    <w:sz w:val="24"/>
                    <w:szCs w:val="24"/>
                    <w:lang w:eastAsia="ru-RU"/>
                  </w:rPr>
                  <w:t>«12» ноября 2019 года</w:t>
                </w:r>
              </w:sdtContent>
            </w:sdt>
            <w:r w:rsidRPr="00507D3C">
              <w:rPr>
                <w:rFonts w:ascii="Times New Roman" w:eastAsia="Times New Roman" w:hAnsi="Times New Roman" w:cs="Times New Roman"/>
                <w:sz w:val="24"/>
                <w:szCs w:val="24"/>
                <w:lang w:eastAsia="ru-RU"/>
              </w:rPr>
              <w:t xml:space="preserve"> </w:t>
            </w:r>
            <w:permEnd w:id="1290865809"/>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804207987"/>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697278381"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10-01T00:00:00Z">
                  <w:dateFormat w:val="«dd» MMMM yyyy 'года'"/>
                  <w:lid w:val="ru-RU"/>
                  <w:storeMappedDataAs w:val="dateTime"/>
                  <w:calendar w:val="gregorian"/>
                </w:date>
              </w:sdtPr>
              <w:sdtContent>
                <w:r w:rsidR="00017AC7">
                  <w:rPr>
                    <w:rFonts w:ascii="Times New Roman" w:eastAsia="Times New Roman" w:hAnsi="Times New Roman" w:cs="Times New Roman"/>
                    <w:b/>
                    <w:sz w:val="24"/>
                    <w:szCs w:val="24"/>
                    <w:lang w:eastAsia="ru-RU"/>
                  </w:rPr>
                  <w:t>«01» октября 2019 года</w:t>
                </w:r>
              </w:sdtContent>
            </w:sdt>
          </w:p>
          <w:permEnd w:id="1697278381"/>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298399173"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10-18T00:00:00Z">
                  <w:dateFormat w:val="«dd» MMMM yyyy 'года'"/>
                  <w:lid w:val="ru-RU"/>
                  <w:storeMappedDataAs w:val="dateTime"/>
                  <w:calendar w:val="gregorian"/>
                </w:date>
              </w:sdtPr>
              <w:sdtContent>
                <w:r w:rsidR="00017AC7">
                  <w:rPr>
                    <w:rFonts w:ascii="Times New Roman" w:eastAsia="Times New Roman" w:hAnsi="Times New Roman" w:cs="Times New Roman"/>
                    <w:b/>
                    <w:sz w:val="24"/>
                    <w:szCs w:val="24"/>
                    <w:lang w:eastAsia="ru-RU"/>
                  </w:rPr>
                  <w:t>«18» октября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ermEnd w:id="298399173"/>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Документации о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973E4">
                <w:rPr>
                  <w:rStyle w:val="a8"/>
                  <w:rFonts w:ascii="Times New Roman" w:eastAsia="Times New Roman" w:hAnsi="Times New Roman" w:cs="Times New Roman"/>
                  <w:sz w:val="24"/>
                  <w:szCs w:val="24"/>
                  <w:lang w:eastAsia="ru-RU"/>
                </w:rPr>
                <w:t>форме 4</w:t>
              </w:r>
            </w:hyperlink>
            <w:r w:rsidRPr="00B973E4">
              <w:rPr>
                <w:rFonts w:ascii="Times New Roman" w:eastAsia="Times New Roman" w:hAnsi="Times New Roman" w:cs="Times New Roman"/>
                <w:sz w:val="24"/>
                <w:szCs w:val="24"/>
                <w:lang w:eastAsia="ru-RU"/>
              </w:rPr>
              <w:t xml:space="preserve"> </w:t>
            </w:r>
            <w:hyperlink w:anchor="_РАЗДЕЛ_III._ФОРМЫ" w:history="1">
              <w:r w:rsidRPr="00B973E4">
                <w:rPr>
                  <w:rStyle w:val="a8"/>
                  <w:rFonts w:ascii="Times New Roman" w:eastAsia="Times New Roman" w:hAnsi="Times New Roman" w:cs="Times New Roman"/>
                  <w:sz w:val="24"/>
                  <w:szCs w:val="24"/>
                  <w:lang w:eastAsia="ru-RU"/>
                </w:rPr>
                <w:t>раздела III «ФОРМЫ ДЛЯ ЗАПОЛНЕНИЯ УЧАСТНИКАМИ ЗАКУПКИ»</w:t>
              </w:r>
            </w:hyperlink>
            <w:r w:rsidRPr="00B973E4">
              <w:rPr>
                <w:rFonts w:ascii="Times New Roman" w:eastAsia="Times New Roman" w:hAnsi="Times New Roman" w:cs="Times New Roman"/>
                <w:sz w:val="24"/>
                <w:szCs w:val="24"/>
                <w:lang w:eastAsia="ru-RU"/>
              </w:rPr>
              <w:t xml:space="preserve">. </w:t>
            </w:r>
          </w:p>
          <w:p w:rsidR="00507D3C" w:rsidRPr="00507D3C" w:rsidRDefault="00B973E4" w:rsidP="00B973E4">
            <w:pPr>
              <w:spacing w:after="0" w:line="240" w:lineRule="auto"/>
              <w:ind w:firstLine="528"/>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687752136"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276844048" w:edGrp="everyone" w:colFirst="0" w:colLast="0"/>
            <w:permEnd w:id="168775213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200958635" w:edGrp="everyone" w:colFirst="0" w:colLast="0"/>
            <w:permEnd w:id="1276844048"/>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9C7F4D"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9C7F4D">
              <w:rPr>
                <w:rFonts w:ascii="Times New Roman" w:eastAsia="Times New Roman" w:hAnsi="Times New Roman" w:cs="Times New Roman"/>
                <w:sz w:val="24"/>
                <w:szCs w:val="24"/>
                <w:lang w:eastAsia="ru-RU"/>
              </w:rPr>
              <w:t>оказание услуг по монтажу системы контроля и управления доступом, системы видеонаблюдения и охранной сигнализации</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1235297217" w:edGrp="everyone" w:colFirst="0" w:colLast="0"/>
            <w:permEnd w:id="20095863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33631353" w:edGrp="everyone" w:colFirst="0" w:colLast="0"/>
            <w:permEnd w:id="1235297217"/>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70097275" w:edGrp="everyone"/>
            <w:r w:rsidRPr="00507D3C">
              <w:rPr>
                <w:rFonts w:ascii="Times New Roman" w:eastAsia="Times New Roman" w:hAnsi="Times New Roman" w:cs="Times New Roman"/>
                <w:sz w:val="24"/>
                <w:szCs w:val="24"/>
                <w:lang w:eastAsia="ru-RU"/>
              </w:rPr>
              <w:t>Лот № 1</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Pr="002E1C0A">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2E1C0A">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2E1C0A">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рублей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рубля 33 копейки</w:t>
            </w: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10"/>
                <w:szCs w:val="10"/>
              </w:rPr>
            </w:pPr>
          </w:p>
          <w:p w:rsidR="00593FA7" w:rsidRPr="003B39C6" w:rsidRDefault="00593FA7" w:rsidP="00593FA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4 166 666,67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сто шестьдесят шесть тысяч шестьсот шестьдесят шесть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67 копеек, без</w:t>
            </w:r>
            <w:r w:rsidRPr="003B39C6">
              <w:rPr>
                <w:rFonts w:ascii="Times New Roman" w:eastAsia="Calibri" w:hAnsi="Times New Roman" w:cs="Times New Roman"/>
                <w:iCs/>
                <w:sz w:val="24"/>
                <w:szCs w:val="24"/>
              </w:rPr>
              <w:t xml:space="preserve"> учета НДС </w:t>
            </w:r>
          </w:p>
          <w:permEnd w:id="170097275"/>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E95FE1"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p>
          <w:p w:rsidR="009C7F4D" w:rsidRPr="004B2A40" w:rsidRDefault="009C7F4D" w:rsidP="00E95FE1">
            <w:pPr>
              <w:autoSpaceDE w:val="0"/>
              <w:autoSpaceDN w:val="0"/>
              <w:adjustRightInd w:val="0"/>
              <w:spacing w:after="0" w:line="240" w:lineRule="auto"/>
              <w:jc w:val="both"/>
              <w:rPr>
                <w:rFonts w:ascii="Times New Roman" w:eastAsia="Calibri" w:hAnsi="Times New Roman" w:cs="Times New Roman"/>
                <w:iCs/>
                <w:sz w:val="28"/>
                <w:szCs w:val="24"/>
                <w:lang w:eastAsia="ru-RU"/>
              </w:rPr>
            </w:pPr>
            <w:r w:rsidRPr="004B2A40">
              <w:rPr>
                <w:rFonts w:ascii="Times New Roman" w:hAnsi="Times New Roman" w:cs="Times New Roman"/>
                <w:iCs/>
                <w:sz w:val="24"/>
              </w:rPr>
              <w:t>Коэффициент снижения не применяется к начальной (максимальной) цене договора.</w:t>
            </w:r>
          </w:p>
          <w:p w:rsidR="009C7F4D" w:rsidRPr="004B2A40" w:rsidRDefault="009C7F4D" w:rsidP="009C7F4D">
            <w:pPr>
              <w:spacing w:before="120"/>
              <w:jc w:val="both"/>
              <w:rPr>
                <w:rFonts w:ascii="Times New Roman" w:hAnsi="Times New Roman" w:cs="Times New Roman"/>
                <w:iCs/>
                <w:sz w:val="24"/>
              </w:rPr>
            </w:pPr>
            <w:r w:rsidRPr="004B2A40">
              <w:rPr>
                <w:rFonts w:ascii="Times New Roman" w:hAnsi="Times New Roman" w:cs="Times New Roman"/>
                <w:iCs/>
                <w:sz w:val="24"/>
              </w:rPr>
              <w:t>Начальная (максимальная) стоимость работ/ стоимость единицы измерения определяются Локальными сметными расчетами №№ 1 - 14 раздела IV «Техническое задание» Документации о закупке.</w:t>
            </w:r>
          </w:p>
          <w:p w:rsidR="009C7F4D" w:rsidRPr="004B2A40" w:rsidRDefault="009C7F4D" w:rsidP="009C7F4D">
            <w:pPr>
              <w:spacing w:before="120"/>
              <w:jc w:val="both"/>
              <w:rPr>
                <w:rFonts w:ascii="Times New Roman" w:hAnsi="Times New Roman" w:cs="Times New Roman"/>
                <w:iCs/>
                <w:sz w:val="24"/>
              </w:rPr>
            </w:pPr>
            <w:r w:rsidRPr="004B2A40">
              <w:rPr>
                <w:rFonts w:ascii="Times New Roman" w:hAnsi="Times New Roman" w:cs="Times New Roman"/>
                <w:iCs/>
                <w:sz w:val="24"/>
              </w:rPr>
              <w:t xml:space="preserve">       Коэффициент снижения не может быть больше 1(единицы).  Коэффициент снижения применяется единым ко всем позициям единиц измерения Локальных сметных расчетов №№ 1 - 14 (раздела IV «Техническое задание» Документации о закупке) </w:t>
            </w:r>
          </w:p>
          <w:p w:rsidR="009C7F4D" w:rsidRPr="004B2A40" w:rsidRDefault="009C7F4D" w:rsidP="009C7F4D">
            <w:pPr>
              <w:spacing w:before="120"/>
              <w:jc w:val="both"/>
              <w:rPr>
                <w:rFonts w:ascii="Times New Roman" w:hAnsi="Times New Roman" w:cs="Times New Roman"/>
                <w:iCs/>
                <w:sz w:val="24"/>
              </w:rPr>
            </w:pPr>
            <w:r w:rsidRPr="004B2A40">
              <w:rPr>
                <w:rFonts w:ascii="Times New Roman" w:hAnsi="Times New Roman" w:cs="Times New Roman"/>
                <w:iCs/>
                <w:sz w:val="24"/>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 №№ 1-14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rsidR="009C7F4D" w:rsidRPr="004B2A40" w:rsidRDefault="009C7F4D" w:rsidP="009C7F4D">
            <w:pPr>
              <w:autoSpaceDE w:val="0"/>
              <w:autoSpaceDN w:val="0"/>
              <w:adjustRightInd w:val="0"/>
              <w:spacing w:after="0" w:line="240" w:lineRule="auto"/>
              <w:jc w:val="both"/>
              <w:rPr>
                <w:rFonts w:ascii="Times New Roman" w:hAnsi="Times New Roman" w:cs="Times New Roman"/>
                <w:iCs/>
                <w:sz w:val="24"/>
              </w:rPr>
            </w:pPr>
            <w:r w:rsidRPr="004B2A40">
              <w:rPr>
                <w:rFonts w:ascii="Times New Roman" w:hAnsi="Times New Roman" w:cs="Times New Roman"/>
                <w:iCs/>
                <w:sz w:val="24"/>
              </w:rPr>
              <w:t xml:space="preserve">      Стоимость Оборудования и Материалов необходимых для выполнения работ входит в цену Работ.</w:t>
            </w:r>
          </w:p>
          <w:p w:rsidR="009C7F4D" w:rsidRPr="00E95FE1" w:rsidRDefault="009C7F4D" w:rsidP="009C7F4D">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w:t>
            </w:r>
            <w:r w:rsidR="00966D58">
              <w:rPr>
                <w:rFonts w:ascii="Times New Roman" w:eastAsia="Times New Roman" w:hAnsi="Times New Roman" w:cs="Times New Roman"/>
                <w:sz w:val="24"/>
                <w:szCs w:val="24"/>
                <w:lang w:eastAsia="ru-RU"/>
              </w:rPr>
              <w:t>ых</w:t>
            </w:r>
            <w:r w:rsidRPr="00E95FE1">
              <w:rPr>
                <w:rFonts w:ascii="Times New Roman" w:eastAsia="Times New Roman" w:hAnsi="Times New Roman" w:cs="Times New Roman"/>
                <w:sz w:val="24"/>
                <w:szCs w:val="24"/>
                <w:lang w:eastAsia="ru-RU"/>
              </w:rPr>
              <w:t xml:space="preserve">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966D58">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1840872392" w:edGrp="everyone" w:colFirst="0" w:colLast="0"/>
            <w:permEnd w:id="1336313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1879060048"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1879060048"/>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736004452"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191341788" w:edGrp="everyone" w:colFirst="0" w:colLast="0"/>
                  <w:permStart w:id="436299633"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191341788"/>
            <w:permEnd w:id="436299633"/>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783650452" w:edGrp="everyone" w:colFirst="0" w:colLast="0"/>
                  <w:permStart w:id="65290067"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736004452"/>
            <w:permEnd w:id="1783650452"/>
            <w:permEnd w:id="65290067"/>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BE0970">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33252328" w:edGrp="everyone" w:colFirst="0" w:colLast="0"/>
            <w:permEnd w:id="1840872392"/>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f1"/>
              <w:tblW w:w="7570" w:type="dxa"/>
              <w:tblLayout w:type="fixed"/>
              <w:tblLook w:val="04A0" w:firstRow="1" w:lastRow="0" w:firstColumn="1" w:lastColumn="0" w:noHBand="0" w:noVBand="1"/>
            </w:tblPr>
            <w:tblGrid>
              <w:gridCol w:w="1758"/>
              <w:gridCol w:w="1446"/>
              <w:gridCol w:w="4366"/>
            </w:tblGrid>
            <w:tr w:rsidR="00B64503" w:rsidRPr="002516B9" w:rsidTr="00966D58">
              <w:tc>
                <w:tcPr>
                  <w:tcW w:w="1758" w:type="dxa"/>
                </w:tcPr>
                <w:p w:rsidR="00B64503" w:rsidRDefault="00B64503" w:rsidP="00B64503">
                  <w:pPr>
                    <w:pStyle w:val="a9"/>
                    <w:ind w:left="0"/>
                  </w:pPr>
                  <w:r>
                    <w:t>Критерий</w:t>
                  </w:r>
                </w:p>
              </w:tc>
              <w:tc>
                <w:tcPr>
                  <w:tcW w:w="1446" w:type="dxa"/>
                </w:tcPr>
                <w:p w:rsidR="00B64503" w:rsidRDefault="00B64503" w:rsidP="00B64503">
                  <w:pPr>
                    <w:pStyle w:val="a9"/>
                    <w:ind w:left="0"/>
                  </w:pPr>
                  <w:r>
                    <w:t>Величина значимости критерия (Вес критерия)</w:t>
                  </w:r>
                </w:p>
              </w:tc>
              <w:tc>
                <w:tcPr>
                  <w:tcW w:w="4366" w:type="dxa"/>
                </w:tcPr>
                <w:p w:rsidR="00B64503" w:rsidRPr="00690878" w:rsidRDefault="00B64503" w:rsidP="00B64503">
                  <w:pPr>
                    <w:pStyle w:val="a9"/>
                    <w:ind w:left="0"/>
                    <w:rPr>
                      <w:rFonts w:eastAsia="Calibri"/>
                    </w:rPr>
                  </w:pPr>
                  <w:r>
                    <w:t>Что конкретно оценивается (показатели)</w:t>
                  </w:r>
                </w:p>
                <w:p w:rsidR="00B64503" w:rsidRDefault="00B64503" w:rsidP="00B64503">
                  <w:pPr>
                    <w:pStyle w:val="a9"/>
                    <w:ind w:left="0" w:firstLine="175"/>
                    <w:jc w:val="both"/>
                    <w:rPr>
                      <w:i/>
                      <w:iCs/>
                      <w:color w:val="FF0000"/>
                    </w:rPr>
                  </w:pPr>
                </w:p>
              </w:tc>
            </w:tr>
            <w:tr w:rsidR="00E95FE1" w:rsidRPr="002516B9" w:rsidTr="00966D58">
              <w:tc>
                <w:tcPr>
                  <w:tcW w:w="1758"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366" w:type="dxa"/>
                  <w:shd w:val="clear" w:color="auto" w:fill="auto"/>
                </w:tcPr>
                <w:p w:rsidR="00E95FE1" w:rsidRPr="00D62653" w:rsidRDefault="00E95FE1" w:rsidP="00966D58">
                  <w:pPr>
                    <w:contextualSpacing/>
                    <w:jc w:val="both"/>
                    <w:rPr>
                      <w:rFonts w:eastAsia="Times New Roman"/>
                      <w:sz w:val="24"/>
                      <w:szCs w:val="24"/>
                    </w:rPr>
                  </w:pPr>
                  <w:permStart w:id="1265243809"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w:t>
                  </w:r>
                  <w:r>
                    <w:rPr>
                      <w:rFonts w:eastAsia="Times New Roman"/>
                      <w:sz w:val="24"/>
                      <w:szCs w:val="24"/>
                    </w:rPr>
                    <w:t xml:space="preserve">начальную (максимальную) цену </w:t>
                  </w:r>
                  <w:r w:rsidRPr="00D62653">
                    <w:rPr>
                      <w:rFonts w:eastAsia="Times New Roman"/>
                      <w:sz w:val="24"/>
                      <w:szCs w:val="24"/>
                    </w:rPr>
                    <w:t>единиц товара (работы, услуги), указанной в Документации о закупке должно привести к снижению цены соответствующей единицы товара (работы, услуги)</w:t>
                  </w:r>
                  <w:permEnd w:id="1265243809"/>
                </w:p>
              </w:tc>
            </w:tr>
            <w:tr w:rsidR="00966D58" w:rsidRPr="002516B9" w:rsidTr="00966D58">
              <w:tc>
                <w:tcPr>
                  <w:tcW w:w="1758" w:type="dxa"/>
                  <w:shd w:val="clear" w:color="auto" w:fill="auto"/>
                </w:tcPr>
                <w:p w:rsidR="00966D58" w:rsidRPr="00F40FF2" w:rsidRDefault="00966D58" w:rsidP="00797926">
                  <w:pPr>
                    <w:autoSpaceDE w:val="0"/>
                    <w:autoSpaceDN w:val="0"/>
                    <w:adjustRightInd w:val="0"/>
                    <w:rPr>
                      <w:rFonts w:cs="Times New Roman"/>
                      <w:sz w:val="24"/>
                      <w:szCs w:val="24"/>
                    </w:rPr>
                  </w:pPr>
                  <w:r>
                    <w:rPr>
                      <w:rFonts w:cs="Times New Roman"/>
                      <w:sz w:val="24"/>
                      <w:szCs w:val="24"/>
                    </w:rPr>
                    <w:t>2.</w:t>
                  </w:r>
                  <w:r w:rsidR="00797926">
                    <w:rPr>
                      <w:rFonts w:cs="Times New Roman"/>
                      <w:sz w:val="24"/>
                      <w:szCs w:val="24"/>
                    </w:rPr>
                    <w:t xml:space="preserve">Срок </w:t>
                  </w:r>
                  <w:r>
                    <w:rPr>
                      <w:rFonts w:cs="Times New Roman"/>
                      <w:sz w:val="24"/>
                      <w:szCs w:val="24"/>
                    </w:rPr>
                    <w:t xml:space="preserve">гарантии </w:t>
                  </w:r>
                  <w:r w:rsidRPr="00F40FF2">
                    <w:rPr>
                      <w:rFonts w:cs="Times New Roman"/>
                      <w:sz w:val="24"/>
                      <w:szCs w:val="24"/>
                    </w:rPr>
                    <w:t xml:space="preserve">на выполненные работы, </w:t>
                  </w:r>
                  <w:r w:rsidRPr="00966D58">
                    <w:rPr>
                      <w:rFonts w:cs="Times New Roman"/>
                      <w:sz w:val="24"/>
                      <w:szCs w:val="24"/>
                    </w:rPr>
                    <w:t>используемые Материалы и Оборудование</w:t>
                  </w:r>
                </w:p>
              </w:tc>
              <w:tc>
                <w:tcPr>
                  <w:tcW w:w="1446" w:type="dxa"/>
                  <w:shd w:val="clear" w:color="auto" w:fill="auto"/>
                </w:tcPr>
                <w:p w:rsidR="00966D58" w:rsidRPr="00F40FF2" w:rsidRDefault="00966D58" w:rsidP="00966D58">
                  <w:pPr>
                    <w:pStyle w:val="a9"/>
                    <w:ind w:left="0"/>
                    <w:rPr>
                      <w:rFonts w:eastAsia="Calibri"/>
                    </w:rPr>
                  </w:pPr>
                  <w:r>
                    <w:rPr>
                      <w:rFonts w:eastAsia="Calibri"/>
                    </w:rPr>
                    <w:t>3</w:t>
                  </w:r>
                  <w:r w:rsidRPr="00F40FF2">
                    <w:rPr>
                      <w:rFonts w:eastAsia="Calibri"/>
                    </w:rPr>
                    <w:t>%</w:t>
                  </w:r>
                </w:p>
              </w:tc>
              <w:tc>
                <w:tcPr>
                  <w:tcW w:w="4366" w:type="dxa"/>
                  <w:shd w:val="clear" w:color="auto" w:fill="auto"/>
                </w:tcPr>
                <w:p w:rsidR="00966D58" w:rsidRPr="00F40FF2" w:rsidRDefault="00966D58" w:rsidP="00966D58">
                  <w:pPr>
                    <w:pStyle w:val="a9"/>
                    <w:ind w:left="0"/>
                  </w:pPr>
                  <w:r w:rsidRPr="00F40FF2">
                    <w:t>Оценивается согласие участника закупки на дополнительное увеличение срока гарантии, установленного закупочной документацией (</w:t>
                  </w:r>
                  <w:r w:rsidRPr="00F40FF2">
                    <w:rPr>
                      <w:rStyle w:val="a8"/>
                      <w:i/>
                    </w:rPr>
                    <w:t>Техническое задание (Раздел IV Документации о закупке)</w:t>
                  </w:r>
                  <w:r w:rsidRPr="00F40FF2">
                    <w:t xml:space="preserve">), на </w:t>
                  </w:r>
                  <w:r>
                    <w:t>12</w:t>
                  </w:r>
                  <w:r w:rsidRPr="00F40FF2">
                    <w:t xml:space="preserve"> месяцев. Сведения по данному критерию указываются участником закупки в его заявке на участие в закупке. </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484746274" w:edGrp="everyone"/>
          </w:p>
          <w:permEnd w:id="1484746274"/>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4A595D">
            <w:pPr>
              <w:keepNext/>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631431865" r:id="rId33"/>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410B0" w:rsidRPr="00E410B0" w:rsidRDefault="00B64503" w:rsidP="00E410B0">
            <w:pPr>
              <w:tabs>
                <w:tab w:val="num" w:pos="1980"/>
              </w:tabs>
              <w:spacing w:after="0" w:line="240" w:lineRule="auto"/>
              <w:ind w:left="62" w:firstLine="567"/>
              <w:jc w:val="both"/>
              <w:rPr>
                <w:rFonts w:ascii="Times New Roman" w:hAnsi="Times New Roman" w:cs="Times New Roman"/>
                <w:sz w:val="24"/>
                <w:szCs w:val="24"/>
                <w:lang w:eastAsia="ru-RU"/>
              </w:rPr>
            </w:pPr>
            <w:r w:rsidRPr="00E410B0">
              <w:rPr>
                <w:rFonts w:ascii="Times New Roman" w:hAnsi="Times New Roman" w:cs="Times New Roman"/>
                <w:sz w:val="24"/>
              </w:rPr>
              <w:t>Рейтинг, присуждаемый заявке по критерию</w:t>
            </w:r>
            <w:r w:rsidRPr="00E410B0">
              <w:rPr>
                <w:sz w:val="24"/>
              </w:rPr>
              <w:t xml:space="preserve"> </w:t>
            </w:r>
            <w:r w:rsidRPr="001B7175">
              <w:rPr>
                <w:b/>
              </w:rPr>
              <w:t>«</w:t>
            </w:r>
            <w:r w:rsidR="00797926" w:rsidRPr="00E410B0">
              <w:rPr>
                <w:rFonts w:ascii="Times New Roman" w:hAnsi="Times New Roman" w:cs="Times New Roman"/>
                <w:b/>
                <w:color w:val="000000"/>
                <w:sz w:val="24"/>
                <w:szCs w:val="24"/>
                <w:lang w:eastAsia="ru-RU"/>
              </w:rPr>
              <w:t xml:space="preserve">Срок </w:t>
            </w:r>
            <w:r w:rsidR="00E410B0" w:rsidRPr="00E410B0">
              <w:rPr>
                <w:rFonts w:ascii="Times New Roman" w:hAnsi="Times New Roman" w:cs="Times New Roman"/>
                <w:b/>
                <w:color w:val="000000"/>
                <w:sz w:val="24"/>
                <w:szCs w:val="24"/>
                <w:lang w:eastAsia="ru-RU"/>
              </w:rPr>
              <w:t>гарантии на выполненные работы, используемые Материалы и Оборудование</w:t>
            </w:r>
            <w:r w:rsidR="00E410B0" w:rsidRPr="00E410B0">
              <w:rPr>
                <w:rFonts w:ascii="Times New Roman" w:hAnsi="Times New Roman" w:cs="Times New Roman"/>
                <w:b/>
                <w:sz w:val="24"/>
                <w:szCs w:val="24"/>
                <w:lang w:eastAsia="ru-RU"/>
              </w:rPr>
              <w:t>»</w:t>
            </w:r>
            <w:r w:rsidR="00E410B0" w:rsidRPr="00E410B0">
              <w:rPr>
                <w:rFonts w:ascii="Times New Roman" w:hAnsi="Times New Roman" w:cs="Times New Roman"/>
                <w:sz w:val="24"/>
                <w:szCs w:val="24"/>
                <w:lang w:eastAsia="ru-RU"/>
              </w:rPr>
              <w:t>, определяется следующим образом:</w:t>
            </w:r>
          </w:p>
          <w:p w:rsidR="00E410B0" w:rsidRPr="00E410B0" w:rsidRDefault="00E410B0" w:rsidP="00E410B0">
            <w:pPr>
              <w:spacing w:after="0" w:line="100" w:lineRule="atLeast"/>
              <w:ind w:firstLine="539"/>
              <w:jc w:val="both"/>
              <w:rPr>
                <w:rFonts w:ascii="Times New Roman" w:hAnsi="Times New Roman" w:cs="Times New Roman"/>
                <w:sz w:val="24"/>
                <w:szCs w:val="24"/>
              </w:rPr>
            </w:pPr>
            <w:r w:rsidRPr="00E410B0">
              <w:rPr>
                <w:rFonts w:ascii="Times New Roman" w:hAnsi="Times New Roman" w:cs="Times New Roman"/>
                <w:sz w:val="24"/>
                <w:szCs w:val="24"/>
              </w:rPr>
              <w:t>Наличие в заявке участника закупки срока гарантии: «</w:t>
            </w:r>
            <w:r w:rsidRPr="00E410B0">
              <w:rPr>
                <w:rFonts w:ascii="Times New Roman" w:eastAsia="Times New Roman" w:hAnsi="Times New Roman" w:cs="Times New Roman"/>
                <w:bCs/>
                <w:kern w:val="1"/>
                <w:sz w:val="24"/>
                <w:szCs w:val="24"/>
                <w:lang w:eastAsia="zh-CN"/>
              </w:rPr>
              <w:t>Гарантийный срок</w:t>
            </w:r>
            <w:r w:rsidRPr="00E410B0">
              <w:rPr>
                <w:rFonts w:ascii="Times New Roman" w:eastAsia="Times New Roman" w:hAnsi="Times New Roman" w:cs="Times New Roman"/>
                <w:kern w:val="1"/>
                <w:sz w:val="24"/>
                <w:szCs w:val="24"/>
                <w:lang w:eastAsia="zh-CN"/>
              </w:rPr>
              <w:t xml:space="preserve"> на выполненные работы, используемые Материалы и Оборудование </w:t>
            </w:r>
            <w:r>
              <w:rPr>
                <w:rFonts w:ascii="Times New Roman" w:eastAsia="Times New Roman" w:hAnsi="Times New Roman" w:cs="Times New Roman"/>
                <w:kern w:val="1"/>
                <w:sz w:val="24"/>
                <w:szCs w:val="24"/>
                <w:lang w:eastAsia="zh-CN"/>
              </w:rPr>
              <w:t>– 24</w:t>
            </w:r>
            <w:r w:rsidRPr="00E410B0">
              <w:rPr>
                <w:rFonts w:ascii="Times New Roman" w:eastAsia="Times New Roman" w:hAnsi="Times New Roman" w:cs="Times New Roman"/>
                <w:kern w:val="1"/>
                <w:sz w:val="24"/>
                <w:szCs w:val="24"/>
                <w:lang w:eastAsia="zh-CN"/>
              </w:rPr>
              <w:t xml:space="preserve"> месяц</w:t>
            </w:r>
            <w:r>
              <w:rPr>
                <w:rFonts w:ascii="Times New Roman" w:eastAsia="Times New Roman" w:hAnsi="Times New Roman" w:cs="Times New Roman"/>
                <w:kern w:val="1"/>
                <w:sz w:val="24"/>
                <w:szCs w:val="24"/>
                <w:lang w:eastAsia="zh-CN"/>
              </w:rPr>
              <w:t>а</w:t>
            </w:r>
            <w:r w:rsidRPr="00E410B0">
              <w:rPr>
                <w:rFonts w:ascii="Times New Roman" w:hAnsi="Times New Roman" w:cs="Times New Roman"/>
                <w:sz w:val="24"/>
                <w:szCs w:val="24"/>
              </w:rPr>
              <w:t xml:space="preserve">» – </w:t>
            </w:r>
            <w:r w:rsidRPr="00E410B0">
              <w:rPr>
                <w:rFonts w:ascii="Times New Roman" w:hAnsi="Times New Roman" w:cs="Times New Roman"/>
                <w:b/>
                <w:sz w:val="24"/>
                <w:szCs w:val="24"/>
              </w:rPr>
              <w:t>100 баллов,</w:t>
            </w:r>
          </w:p>
          <w:p w:rsidR="00E410B0" w:rsidRPr="00E410B0" w:rsidRDefault="00E410B0" w:rsidP="00E410B0">
            <w:pPr>
              <w:spacing w:after="0" w:line="100" w:lineRule="atLeast"/>
              <w:ind w:firstLine="539"/>
              <w:jc w:val="both"/>
              <w:rPr>
                <w:rFonts w:ascii="Times New Roman" w:hAnsi="Times New Roman" w:cs="Times New Roman"/>
                <w:sz w:val="24"/>
                <w:szCs w:val="24"/>
              </w:rPr>
            </w:pPr>
            <w:r w:rsidRPr="00E410B0">
              <w:rPr>
                <w:rFonts w:ascii="Times New Roman" w:hAnsi="Times New Roman" w:cs="Times New Roman"/>
                <w:sz w:val="24"/>
                <w:szCs w:val="24"/>
              </w:rPr>
              <w:t>Наличие в заявке участника закупки срока гарантии:</w:t>
            </w:r>
            <w:r w:rsidRPr="00E410B0">
              <w:rPr>
                <w:rFonts w:ascii="Times New Roman" w:hAnsi="Times New Roman" w:cs="Times New Roman"/>
                <w:color w:val="000000"/>
                <w:sz w:val="24"/>
                <w:szCs w:val="24"/>
              </w:rPr>
              <w:t xml:space="preserve"> «</w:t>
            </w:r>
            <w:r w:rsidRPr="00E410B0">
              <w:rPr>
                <w:rFonts w:ascii="Times New Roman" w:eastAsia="Times New Roman" w:hAnsi="Times New Roman" w:cs="Times New Roman"/>
                <w:bCs/>
                <w:kern w:val="1"/>
                <w:sz w:val="24"/>
                <w:szCs w:val="24"/>
                <w:lang w:eastAsia="zh-CN"/>
              </w:rPr>
              <w:t>Гарантийный срок</w:t>
            </w:r>
            <w:r w:rsidRPr="00E410B0">
              <w:rPr>
                <w:rFonts w:ascii="Times New Roman" w:eastAsia="Times New Roman" w:hAnsi="Times New Roman" w:cs="Times New Roman"/>
                <w:kern w:val="1"/>
                <w:sz w:val="24"/>
                <w:szCs w:val="24"/>
                <w:lang w:eastAsia="zh-CN"/>
              </w:rPr>
              <w:t xml:space="preserve"> на выполненные работы, используемые Материалы и Оборудование – </w:t>
            </w:r>
            <w:r>
              <w:rPr>
                <w:rFonts w:ascii="Times New Roman" w:eastAsia="Times New Roman" w:hAnsi="Times New Roman" w:cs="Times New Roman"/>
                <w:kern w:val="1"/>
                <w:sz w:val="24"/>
                <w:szCs w:val="24"/>
                <w:lang w:eastAsia="zh-CN"/>
              </w:rPr>
              <w:t xml:space="preserve">12 </w:t>
            </w:r>
            <w:r w:rsidRPr="00E410B0">
              <w:rPr>
                <w:rFonts w:ascii="Times New Roman" w:eastAsia="Times New Roman" w:hAnsi="Times New Roman" w:cs="Times New Roman"/>
                <w:kern w:val="1"/>
                <w:sz w:val="24"/>
                <w:szCs w:val="24"/>
                <w:lang w:eastAsia="zh-CN"/>
              </w:rPr>
              <w:t>месяцев</w:t>
            </w:r>
            <w:r w:rsidRPr="00E410B0">
              <w:rPr>
                <w:rFonts w:ascii="Times New Roman" w:hAnsi="Times New Roman" w:cs="Times New Roman"/>
                <w:sz w:val="24"/>
                <w:szCs w:val="24"/>
              </w:rPr>
              <w:t xml:space="preserve">» - </w:t>
            </w:r>
            <w:r w:rsidRPr="00E410B0">
              <w:rPr>
                <w:rFonts w:ascii="Times New Roman" w:hAnsi="Times New Roman" w:cs="Times New Roman"/>
                <w:b/>
                <w:sz w:val="24"/>
                <w:szCs w:val="24"/>
              </w:rPr>
              <w:t>0 баллов</w:t>
            </w:r>
            <w:r w:rsidRPr="00E410B0">
              <w:rPr>
                <w:rFonts w:ascii="Times New Roman" w:hAnsi="Times New Roman" w:cs="Times New Roman"/>
                <w:sz w:val="24"/>
                <w:szCs w:val="24"/>
              </w:rPr>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128801927" w:edGrp="everyone" w:colFirst="0" w:colLast="0"/>
            <w:permEnd w:id="33252328"/>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466249351" w:edGrp="everyone" w:colFirst="0" w:colLast="0"/>
            <w:permEnd w:id="1128801927"/>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1119441630" w:edGrp="everyone" w:colFirst="0" w:colLast="0"/>
            <w:permEnd w:id="46624935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511407098" w:edGrp="everyone" w:colFirst="0" w:colLast="0"/>
            <w:permEnd w:id="1119441630"/>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62068446" w:edGrp="everyone" w:colFirst="0" w:colLast="0"/>
            <w:permEnd w:id="511407098"/>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15511D" w:rsidP="00713C9C">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161106364" w:edGrp="everyone" w:colFirst="0" w:colLast="0"/>
            <w:permEnd w:id="62068446"/>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Переторжка проводится путем снижения коэффициента </w:t>
            </w:r>
            <w:proofErr w:type="gramStart"/>
            <w:r w:rsidRPr="00B973E4">
              <w:rPr>
                <w:rFonts w:ascii="Times New Roman" w:eastAsia="Times New Roman" w:hAnsi="Times New Roman" w:cs="Times New Roman"/>
                <w:sz w:val="24"/>
                <w:szCs w:val="24"/>
                <w:lang w:eastAsia="ru-RU"/>
              </w:rPr>
              <w:t>снижения</w:t>
            </w:r>
            <w:proofErr w:type="gramEnd"/>
            <w:r w:rsidRPr="00B973E4">
              <w:rPr>
                <w:rFonts w:ascii="Times New Roman" w:eastAsia="Times New Roman" w:hAnsi="Times New Roman" w:cs="Times New Roman"/>
                <w:sz w:val="24"/>
                <w:szCs w:val="24"/>
                <w:lang w:eastAsia="ru-RU"/>
              </w:rPr>
              <w:t xml:space="preserve"> предложенного</w:t>
            </w:r>
            <w:r w:rsidRPr="00B973E4" w:rsidDel="001A6260">
              <w:rPr>
                <w:rFonts w:ascii="Times New Roman" w:eastAsia="Times New Roman" w:hAnsi="Times New Roman" w:cs="Times New Roman"/>
                <w:sz w:val="24"/>
                <w:szCs w:val="24"/>
                <w:lang w:eastAsia="ru-RU"/>
              </w:rPr>
              <w:t xml:space="preserve"> </w:t>
            </w:r>
            <w:r w:rsidRPr="00B973E4">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коэффициента снижения ни одного предложения не поступило или не поступило ни одного предложения о более низкой величине коэффициента снижения, переторжка автоматически завершается.</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В случае если Участником предложена величина коэффициента снижения, равная величине основного коэффициента снижения, предложенной другим Участником, лучшим признается предложение о </w:t>
            </w:r>
            <w:r w:rsidR="00E410B0">
              <w:rPr>
                <w:rFonts w:ascii="Times New Roman" w:eastAsia="Times New Roman" w:hAnsi="Times New Roman" w:cs="Times New Roman"/>
                <w:sz w:val="24"/>
                <w:szCs w:val="24"/>
                <w:lang w:eastAsia="ru-RU"/>
              </w:rPr>
              <w:t xml:space="preserve">величине </w:t>
            </w:r>
            <w:r w:rsidR="00E410B0" w:rsidRPr="00B973E4">
              <w:rPr>
                <w:rFonts w:ascii="Times New Roman" w:eastAsia="Times New Roman" w:hAnsi="Times New Roman" w:cs="Times New Roman"/>
                <w:sz w:val="24"/>
                <w:szCs w:val="24"/>
                <w:lang w:eastAsia="ru-RU"/>
              </w:rPr>
              <w:t>коэффициента</w:t>
            </w:r>
            <w:r w:rsidRPr="00B973E4">
              <w:rPr>
                <w:rFonts w:ascii="Times New Roman" w:eastAsia="Times New Roman" w:hAnsi="Times New Roman" w:cs="Times New Roman"/>
                <w:sz w:val="24"/>
                <w:szCs w:val="24"/>
                <w:lang w:eastAsia="ru-RU"/>
              </w:rPr>
              <w:t xml:space="preserve"> снижения, поступившее ранее.</w:t>
            </w:r>
          </w:p>
          <w:p w:rsidR="00B64503" w:rsidRPr="00507D3C"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745488338" w:edGrp="everyone" w:colFirst="0" w:colLast="0"/>
            <w:permEnd w:id="1161106364"/>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745488338"/>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74131882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942555107" w:edGrp="everyone" w:colFirst="0" w:colLast="0"/>
            <w:permEnd w:id="174131882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1149513622" w:edGrp="everyone" w:colFirst="0" w:colLast="0"/>
            <w:permEnd w:id="1942555107"/>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145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1450">
                <w:rPr>
                  <w:rStyle w:val="a8"/>
                  <w:rFonts w:ascii="Times New Roman" w:eastAsia="Times New Roman" w:hAnsi="Times New Roman" w:cs="Times New Roman"/>
                  <w:sz w:val="24"/>
                  <w:szCs w:val="24"/>
                  <w:lang w:eastAsia="ru-RU"/>
                </w:rPr>
                <w:t>в части III «ФОРМЫ ДЛЯ ЗАПОЛНЕНИЯ УЧАСТНИКАМИ»</w:t>
              </w:r>
            </w:hyperlink>
            <w:r w:rsidRPr="00501450">
              <w:rPr>
                <w:rFonts w:ascii="Times New Roman" w:eastAsia="Times New Roman" w:hAnsi="Times New Roman" w:cs="Times New Roman"/>
                <w:sz w:val="24"/>
                <w:szCs w:val="24"/>
                <w:lang w:eastAsia="ru-RU"/>
              </w:rPr>
              <w:t>.</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1450">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1450">
                <w:rPr>
                  <w:rStyle w:val="a8"/>
                  <w:rFonts w:ascii="Times New Roman" w:eastAsia="Times New Roman" w:hAnsi="Times New Roman" w:cs="Times New Roman"/>
                  <w:sz w:val="24"/>
                  <w:szCs w:val="24"/>
                  <w:lang w:eastAsia="ru-RU"/>
                </w:rPr>
                <w:t>форма 1</w:t>
              </w:r>
            </w:hyperlink>
            <w:r w:rsidRPr="0050145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4" w:name="_Toc313349953"/>
            <w:bookmarkStart w:id="45" w:name="_Toc313350149"/>
            <w:r w:rsidRPr="0050145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501450">
                <w:rPr>
                  <w:rStyle w:val="a8"/>
                  <w:rFonts w:ascii="Times New Roman" w:eastAsia="Times New Roman" w:hAnsi="Times New Roman" w:cs="Times New Roman"/>
                  <w:sz w:val="24"/>
                  <w:szCs w:val="24"/>
                  <w:lang w:eastAsia="ru-RU"/>
                </w:rPr>
                <w:t>формой 2</w:t>
              </w:r>
            </w:hyperlink>
            <w:r w:rsidRPr="00501450">
              <w:rPr>
                <w:rFonts w:ascii="Times New Roman" w:eastAsia="Times New Roman" w:hAnsi="Times New Roman" w:cs="Times New Roman"/>
                <w:sz w:val="24"/>
                <w:szCs w:val="24"/>
                <w:lang w:eastAsia="ru-RU"/>
              </w:rPr>
              <w:t>, указанной в части III «</w:t>
            </w:r>
            <w:hyperlink w:anchor="_РАЗДЕЛ_III._ФОРМЫ" w:history="1">
              <w:r w:rsidRPr="00501450">
                <w:rPr>
                  <w:rStyle w:val="a8"/>
                  <w:rFonts w:ascii="Times New Roman" w:eastAsia="Times New Roman" w:hAnsi="Times New Roman" w:cs="Times New Roman"/>
                  <w:sz w:val="24"/>
                  <w:szCs w:val="24"/>
                  <w:lang w:eastAsia="ru-RU"/>
                </w:rPr>
                <w:t>ФОРМЫ ДЛЯ ЗАПОЛНЕНИЯ УЧАСТНИКАМИ»</w:t>
              </w:r>
            </w:hyperlink>
            <w:r w:rsidRPr="00501450">
              <w:rPr>
                <w:rFonts w:ascii="Times New Roman" w:eastAsia="Times New Roman" w:hAnsi="Times New Roman" w:cs="Times New Roman"/>
                <w:sz w:val="24"/>
                <w:szCs w:val="24"/>
                <w:lang w:eastAsia="ru-RU"/>
              </w:rPr>
              <w:t xml:space="preserve"> настоящей Документации;</w:t>
            </w:r>
            <w:bookmarkEnd w:id="44"/>
            <w:bookmarkEnd w:id="45"/>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6" w:name="_Toc313349954"/>
            <w:bookmarkStart w:id="47" w:name="_Toc313350150"/>
            <w:r w:rsidRPr="00501450">
              <w:rPr>
                <w:rFonts w:ascii="Times New Roman" w:eastAsia="Times New Roman" w:hAnsi="Times New Roman" w:cs="Times New Roman"/>
                <w:sz w:val="24"/>
                <w:szCs w:val="24"/>
                <w:lang w:eastAsia="ru-RU"/>
              </w:rPr>
              <w:t xml:space="preserve">б) </w:t>
            </w:r>
            <w:bookmarkEnd w:id="46"/>
            <w:bookmarkEnd w:id="47"/>
            <w:r w:rsidRPr="00501450">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bookmarkStart w:id="48" w:name="_Ref314562138"/>
            <w:r w:rsidRPr="00501450">
              <w:rPr>
                <w:rFonts w:ascii="Times New Roman" w:eastAsia="Times New Roman" w:hAnsi="Times New Roman" w:cs="Times New Roman"/>
                <w:sz w:val="24"/>
                <w:szCs w:val="24"/>
                <w:lang w:eastAsia="ru-RU"/>
              </w:rPr>
              <w:t xml:space="preserve">3) </w:t>
            </w:r>
            <w:bookmarkEnd w:id="48"/>
            <w:r w:rsidRPr="00501450">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ИНФОРМАЦИОННА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 </w:t>
            </w:r>
            <w:r w:rsidRPr="00501450">
              <w:rPr>
                <w:rFonts w:ascii="Times New Roman" w:eastAsia="Times New Roman" w:hAnsi="Times New Roman" w:cs="Times New Roman"/>
                <w:b/>
                <w:iCs/>
                <w:sz w:val="24"/>
                <w:szCs w:val="24"/>
                <w:lang w:eastAsia="ru-RU"/>
              </w:rPr>
              <w:t>с обязательным включением форм</w:t>
            </w:r>
            <w:r w:rsidRPr="00501450">
              <w:rPr>
                <w:rFonts w:ascii="Times New Roman" w:eastAsia="Times New Roman" w:hAnsi="Times New Roman" w:cs="Times New Roman"/>
                <w:b/>
                <w:iCs/>
                <w:sz w:val="24"/>
                <w:szCs w:val="24"/>
                <w:u w:val="single"/>
                <w:lang w:eastAsia="ru-RU"/>
              </w:rPr>
              <w:t xml:space="preserve"> </w:t>
            </w:r>
            <w:hyperlink w:anchor="_РАЗДЕЛ_III._ФОРМЫ" w:history="1">
              <w:r w:rsidRPr="00501450">
                <w:rPr>
                  <w:rStyle w:val="a8"/>
                  <w:rFonts w:ascii="Times New Roman" w:eastAsia="Times New Roman" w:hAnsi="Times New Roman" w:cs="Times New Roman"/>
                  <w:sz w:val="24"/>
                  <w:szCs w:val="24"/>
                  <w:lang w:eastAsia="ru-RU"/>
                </w:rPr>
                <w:t>раздела III «Формы для заполнения Участниками закупки»</w:t>
              </w:r>
            </w:hyperlink>
            <w:r w:rsidRPr="00501450">
              <w:rPr>
                <w:rFonts w:ascii="Times New Roman" w:eastAsia="Times New Roman" w:hAnsi="Times New Roman" w:cs="Times New Roman"/>
                <w:b/>
                <w:iCs/>
                <w:sz w:val="24"/>
                <w:szCs w:val="24"/>
                <w:u w:val="single"/>
                <w:lang w:eastAsia="ru-RU"/>
              </w:rPr>
              <w:t xml:space="preserve">, </w:t>
            </w:r>
            <w:r w:rsidRPr="00501450">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1450">
              <w:rPr>
                <w:rFonts w:ascii="Times New Roman" w:eastAsia="Times New Roman" w:hAnsi="Times New Roman" w:cs="Times New Roman"/>
                <w:b/>
                <w:iCs/>
                <w:sz w:val="24"/>
                <w:szCs w:val="24"/>
                <w:lang w:eastAsia="ru-RU"/>
              </w:rPr>
              <w:t>п.п</w:t>
            </w:r>
            <w:proofErr w:type="spellEnd"/>
            <w:r w:rsidRPr="00501450">
              <w:rPr>
                <w:rFonts w:ascii="Times New Roman" w:eastAsia="Times New Roman" w:hAnsi="Times New Roman" w:cs="Times New Roman"/>
                <w:b/>
                <w:iCs/>
                <w:sz w:val="24"/>
                <w:szCs w:val="24"/>
                <w:lang w:eastAsia="ru-RU"/>
              </w:rPr>
              <w:t xml:space="preserve">. 1 пункта </w:t>
            </w:r>
            <w:r w:rsidRPr="00501450">
              <w:rPr>
                <w:rFonts w:ascii="Times New Roman" w:eastAsia="Times New Roman" w:hAnsi="Times New Roman" w:cs="Times New Roman"/>
                <w:b/>
                <w:sz w:val="24"/>
                <w:szCs w:val="24"/>
                <w:lang w:eastAsia="ru-RU"/>
              </w:rPr>
              <w:fldChar w:fldCharType="begin"/>
            </w:r>
            <w:r w:rsidRPr="00501450">
              <w:rPr>
                <w:rFonts w:ascii="Times New Roman" w:eastAsia="Times New Roman" w:hAnsi="Times New Roman" w:cs="Times New Roman"/>
                <w:b/>
                <w:iCs/>
                <w:sz w:val="24"/>
                <w:szCs w:val="24"/>
                <w:lang w:eastAsia="ru-RU"/>
              </w:rPr>
              <w:instrText xml:space="preserve"> REF _Ref378853304 \r \h </w:instrText>
            </w:r>
            <w:r w:rsidRPr="00501450">
              <w:rPr>
                <w:rFonts w:ascii="Times New Roman" w:eastAsia="Times New Roman" w:hAnsi="Times New Roman" w:cs="Times New Roman"/>
                <w:b/>
                <w:sz w:val="24"/>
                <w:szCs w:val="24"/>
                <w:lang w:eastAsia="ru-RU"/>
              </w:rPr>
            </w:r>
            <w:r w:rsidRPr="00501450">
              <w:rPr>
                <w:rFonts w:ascii="Times New Roman" w:eastAsia="Times New Roman" w:hAnsi="Times New Roman" w:cs="Times New Roman"/>
                <w:b/>
                <w:sz w:val="24"/>
                <w:szCs w:val="24"/>
                <w:lang w:eastAsia="ru-RU"/>
              </w:rPr>
              <w:fldChar w:fldCharType="separate"/>
            </w:r>
            <w:r w:rsidR="00BE0970">
              <w:rPr>
                <w:rFonts w:ascii="Times New Roman" w:eastAsia="Times New Roman" w:hAnsi="Times New Roman" w:cs="Times New Roman"/>
                <w:b/>
                <w:iCs/>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iCs/>
                <w:sz w:val="24"/>
                <w:szCs w:val="24"/>
                <w:lang w:eastAsia="ru-RU"/>
              </w:rPr>
              <w:t xml:space="preserve"> </w:t>
            </w:r>
            <w:hyperlink w:anchor="_РАЗДЕЛ_II._ИНФОРМАЦИОННА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w:t>
            </w:r>
          </w:p>
          <w:p w:rsidR="00501450" w:rsidRPr="00501450" w:rsidRDefault="00BE0970" w:rsidP="00501450">
            <w:pPr>
              <w:spacing w:after="0" w:line="240" w:lineRule="auto"/>
              <w:ind w:firstLine="488"/>
              <w:jc w:val="both"/>
              <w:rPr>
                <w:rFonts w:ascii="Times New Roman" w:eastAsia="Times New Roman" w:hAnsi="Times New Roman" w:cs="Times New Roman"/>
                <w:sz w:val="24"/>
                <w:szCs w:val="24"/>
                <w:lang w:eastAsia="ru-RU"/>
              </w:rPr>
            </w:pPr>
            <w:hyperlink w:anchor="_Форма_6_Декларация" w:history="1">
              <w:r w:rsidR="00501450" w:rsidRPr="00501450">
                <w:rPr>
                  <w:rStyle w:val="a8"/>
                  <w:rFonts w:ascii="Times New Roman" w:eastAsia="Times New Roman" w:hAnsi="Times New Roman" w:cs="Times New Roman"/>
                  <w:sz w:val="24"/>
                  <w:szCs w:val="24"/>
                  <w:lang w:eastAsia="ru-RU"/>
                </w:rPr>
                <w:t>Форма 5</w:t>
              </w:r>
            </w:hyperlink>
            <w:r w:rsidR="00501450" w:rsidRPr="0050145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9" w:name="_Ref313307290"/>
            <w:r w:rsidRPr="0050145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501450">
                <w:rPr>
                  <w:rStyle w:val="a8"/>
                  <w:rFonts w:ascii="Times New Roman" w:eastAsia="Times New Roman" w:hAnsi="Times New Roman" w:cs="Times New Roman"/>
                  <w:sz w:val="24"/>
                  <w:szCs w:val="24"/>
                  <w:lang w:eastAsia="ru-RU"/>
                </w:rPr>
                <w:t>по форме 3</w:t>
              </w:r>
            </w:hyperlink>
            <w:r w:rsidRPr="00501450">
              <w:rPr>
                <w:rFonts w:ascii="Times New Roman" w:eastAsia="Times New Roman" w:hAnsi="Times New Roman" w:cs="Times New Roman"/>
                <w:sz w:val="24"/>
                <w:szCs w:val="24"/>
                <w:lang w:eastAsia="ru-RU"/>
              </w:rPr>
              <w:t xml:space="preserve"> </w:t>
            </w:r>
            <w:bookmarkStart w:id="50" w:name="_Ref314562291"/>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HYPERLINK  \l "_РАЗДЕЛ_III._ФОРМЫ" </w:instrText>
            </w:r>
            <w:r w:rsidRPr="00501450">
              <w:rPr>
                <w:rFonts w:ascii="Times New Roman" w:eastAsia="Times New Roman" w:hAnsi="Times New Roman" w:cs="Times New Roman"/>
                <w:sz w:val="24"/>
                <w:szCs w:val="24"/>
                <w:lang w:eastAsia="ru-RU"/>
              </w:rPr>
              <w:fldChar w:fldCharType="separate"/>
            </w:r>
            <w:r w:rsidRPr="00501450">
              <w:rPr>
                <w:rStyle w:val="a8"/>
                <w:rFonts w:ascii="Times New Roman" w:eastAsia="Times New Roman" w:hAnsi="Times New Roman" w:cs="Times New Roman"/>
                <w:sz w:val="24"/>
                <w:szCs w:val="24"/>
                <w:lang w:eastAsia="ru-RU"/>
              </w:rPr>
              <w:t>раздела III «Формы для заполнения Участниками закупки»</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1450">
              <w:rPr>
                <w:rFonts w:ascii="Times New Roman" w:eastAsia="Times New Roman" w:hAnsi="Times New Roman" w:cs="Times New Roman"/>
                <w:sz w:val="24"/>
                <w:szCs w:val="24"/>
                <w:lang w:eastAsia="ru-RU"/>
              </w:rPr>
              <w:t xml:space="preserve">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14</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_Ref378109129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8"/>
                  <w:rFonts w:ascii="Times New Roman" w:eastAsia="Times New Roman" w:hAnsi="Times New Roman" w:cs="Times New Roman"/>
                  <w:sz w:val="24"/>
                  <w:szCs w:val="24"/>
                  <w:lang w:eastAsia="ru-RU"/>
                </w:rPr>
                <w:t>раздела II «Информационная карта»</w:t>
              </w:r>
            </w:hyperlink>
            <w:r w:rsidRPr="00501450">
              <w:rPr>
                <w:rFonts w:ascii="Times New Roman" w:eastAsia="Times New Roman" w:hAnsi="Times New Roman" w:cs="Times New Roman"/>
                <w:sz w:val="24"/>
                <w:szCs w:val="24"/>
                <w:lang w:eastAsia="ru-RU"/>
              </w:rPr>
              <w:t xml:space="preserve"> Документации (при их наличии).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51" w:name="_Ref313307321"/>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501450">
              <w:rPr>
                <w:rFonts w:ascii="Times New Roman" w:eastAsia="Times New Roman" w:hAnsi="Times New Roman" w:cs="Times New Roman"/>
                <w:sz w:val="24"/>
                <w:szCs w:val="24"/>
                <w:lang w:eastAsia="ru-RU"/>
              </w:rPr>
              <w:t>В</w:t>
            </w:r>
            <w:proofErr w:type="gramEnd"/>
            <w:r w:rsidRPr="0050145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1450">
              <w:rPr>
                <w:rFonts w:ascii="Times New Roman" w:eastAsia="Times New Roman" w:hAnsi="Times New Roman" w:cs="Times New Roman"/>
                <w:sz w:val="24"/>
                <w:szCs w:val="24"/>
                <w:lang w:eastAsia="ru-RU"/>
              </w:rPr>
              <w:t>Участника  и</w:t>
            </w:r>
            <w:proofErr w:type="gramEnd"/>
            <w:r w:rsidRPr="0050145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501450">
                <w:rPr>
                  <w:rStyle w:val="a8"/>
                  <w:rFonts w:ascii="Times New Roman" w:eastAsia="Times New Roman" w:hAnsi="Times New Roman" w:cs="Times New Roman"/>
                  <w:sz w:val="24"/>
                  <w:szCs w:val="24"/>
                  <w:lang w:eastAsia="ru-RU"/>
                </w:rPr>
                <w:t>Положением о закупках</w:t>
              </w:r>
            </w:hyperlink>
            <w:r w:rsidRPr="00501450">
              <w:rPr>
                <w:rFonts w:ascii="Times New Roman" w:eastAsia="Times New Roman" w:hAnsi="Times New Roman" w:cs="Times New Roman"/>
                <w:sz w:val="24"/>
                <w:szCs w:val="24"/>
                <w:lang w:eastAsia="ru-RU"/>
              </w:rPr>
              <w:t xml:space="preserve"> и Документацией о закупке;</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r w:rsidRPr="00501450">
              <w:rPr>
                <w:rFonts w:ascii="Times New Roman" w:eastAsia="Times New Roman" w:hAnsi="Times New Roman" w:cs="Times New Roman"/>
                <w:sz w:val="24"/>
                <w:szCs w:val="24"/>
                <w:lang w:eastAsia="ru-RU"/>
              </w:rPr>
              <w:t xml:space="preserve">в) </w:t>
            </w:r>
            <w:r w:rsidRPr="0050145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1450">
              <w:rPr>
                <w:rFonts w:ascii="Times New Roman" w:eastAsia="Times New Roman" w:hAnsi="Times New Roman" w:cs="Times New Roman"/>
                <w:iCs/>
                <w:sz w:val="24"/>
                <w:szCs w:val="24"/>
                <w:lang w:eastAsia="ru-RU"/>
              </w:rPr>
              <w:t>субисполнителей</w:t>
            </w:r>
            <w:proofErr w:type="spellEnd"/>
            <w:r w:rsidRPr="0050145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_Ref377141801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20</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1450" w:rsidP="00501450">
            <w:pPr>
              <w:spacing w:after="0" w:line="240" w:lineRule="auto"/>
              <w:ind w:firstLine="488"/>
              <w:jc w:val="both"/>
              <w:rPr>
                <w:rFonts w:ascii="Times New Roman" w:eastAsia="Times New Roman" w:hAnsi="Times New Roman" w:cs="Times New Roman"/>
                <w:b/>
                <w:sz w:val="24"/>
                <w:szCs w:val="24"/>
                <w:lang w:eastAsia="ru-RU"/>
              </w:rPr>
            </w:pPr>
            <w:r w:rsidRPr="00501450">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bookmarkEnd w:id="54"/>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w:t>
            </w:r>
            <w:bookmarkStart w:id="55" w:name="форма27"/>
            <w:bookmarkEnd w:id="55"/>
            <w:r w:rsidRPr="00507D3C">
              <w:rPr>
                <w:rFonts w:ascii="Times New Roman" w:eastAsia="Times New Roman" w:hAnsi="Times New Roman" w:cs="Times New Roman"/>
                <w:sz w:val="24"/>
                <w:szCs w:val="24"/>
                <w:lang w:eastAsia="ru-RU"/>
              </w:rPr>
              <w:t>ечень документов, предост</w:t>
            </w:r>
            <w:permEnd w:id="1149513622"/>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1571704502" w:edGrp="everyone" w:colFirst="0" w:colLast="0"/>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63788371" w:edGrp="everyone" w:colFirst="0" w:colLast="0"/>
            <w:permEnd w:id="157170450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544893385" w:edGrp="everyone" w:colFirst="0" w:colLast="0"/>
            <w:permEnd w:id="26378837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_Ref378107245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r w:rsidRPr="00501450">
              <w:rPr>
                <w:rFonts w:ascii="Times New Roman" w:eastAsia="Times New Roman" w:hAnsi="Times New Roman" w:cs="Times New Roman"/>
                <w:iCs/>
                <w:sz w:val="24"/>
                <w:szCs w:val="24"/>
                <w:lang w:eastAsia="ru-RU"/>
              </w:rPr>
              <w:t xml:space="preserve">раздела </w:t>
            </w:r>
            <w:hyperlink w:anchor="_РАЗДЕЛ_II._СВЕДЕНИЯ" w:history="1">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а)</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б)</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в)</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1450" w:rsidP="00A84CAC">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_Ref368314814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форма27" w:history="1">
              <w:r w:rsidR="00A84CAC" w:rsidRPr="00A84CAC">
                <w:rPr>
                  <w:rStyle w:val="a8"/>
                  <w:rFonts w:ascii="Times New Roman" w:eastAsia="Times New Roman" w:hAnsi="Times New Roman" w:cs="Times New Roman"/>
                  <w:color w:val="auto"/>
                  <w:sz w:val="24"/>
                  <w:szCs w:val="24"/>
                  <w:u w:val="none"/>
                  <w:lang w:eastAsia="ru-RU"/>
                </w:rPr>
                <w:t>28</w:t>
              </w:r>
            </w:hyperlink>
            <w:r w:rsidR="00A84CAC">
              <w:rPr>
                <w:rFonts w:ascii="Times New Roman" w:eastAsia="Times New Roman" w:hAnsi="Times New Roman" w:cs="Times New Roman"/>
                <w:sz w:val="24"/>
                <w:szCs w:val="24"/>
                <w:lang w:eastAsia="ru-RU"/>
              </w:rPr>
              <w:t xml:space="preserve"> </w:t>
            </w:r>
            <w:hyperlink w:anchor="_РАЗДЕЛ_II._СВЕДЕНИЯ" w:history="1">
              <w:r w:rsidRPr="00501450">
                <w:rPr>
                  <w:rStyle w:val="a8"/>
                  <w:rFonts w:ascii="Times New Roman" w:eastAsia="Times New Roman" w:hAnsi="Times New Roman" w:cs="Times New Roman"/>
                  <w:iCs/>
                  <w:sz w:val="24"/>
                  <w:szCs w:val="24"/>
                  <w:lang w:eastAsia="ru-RU"/>
                </w:rPr>
                <w:t xml:space="preserve">раздела </w:t>
              </w:r>
              <w:r w:rsidRPr="00501450">
                <w:rPr>
                  <w:rStyle w:val="a8"/>
                  <w:rFonts w:ascii="Times New Roman" w:eastAsia="Times New Roman" w:hAnsi="Times New Roman" w:cs="Times New Roman"/>
                  <w:iCs/>
                  <w:sz w:val="24"/>
                  <w:szCs w:val="24"/>
                  <w:lang w:val="en-US" w:eastAsia="ru-RU"/>
                </w:rPr>
                <w:t>II</w:t>
              </w:r>
              <w:r w:rsidRPr="00501450">
                <w:rPr>
                  <w:rStyle w:val="a8"/>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544893385"/>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325217460"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614878079"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614878079"/>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5"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634797023" w:edGrp="everyone" w:colFirst="0" w:colLast="0"/>
            <w:permEnd w:id="32521746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59758A" w:rsidRDefault="00A84CAC" w:rsidP="00F75F5F">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w:t>
            </w:r>
            <w:r w:rsidRPr="00F75F5F">
              <w:rPr>
                <w:rFonts w:ascii="Times New Roman" w:eastAsia="Times New Roman" w:hAnsi="Times New Roman" w:cs="Times New Roman"/>
                <w:sz w:val="24"/>
                <w:szCs w:val="24"/>
                <w:lang w:eastAsia="ru-RU"/>
              </w:rPr>
              <w:t xml:space="preserve"> снижения участника, с которым заключается догово</w:t>
            </w:r>
            <w:r>
              <w:rPr>
                <w:rFonts w:ascii="Times New Roman" w:eastAsia="Times New Roman" w:hAnsi="Times New Roman" w:cs="Times New Roman"/>
                <w:sz w:val="24"/>
                <w:szCs w:val="24"/>
                <w:lang w:eastAsia="ru-RU"/>
              </w:rPr>
              <w:t xml:space="preserve">р по итогам проведенной закупки, не применяется к </w:t>
            </w:r>
            <w:r w:rsidRPr="00F75F5F">
              <w:rPr>
                <w:rFonts w:ascii="Times New Roman" w:eastAsia="Times New Roman" w:hAnsi="Times New Roman" w:cs="Times New Roman"/>
                <w:sz w:val="24"/>
                <w:szCs w:val="24"/>
                <w:lang w:eastAsia="ru-RU"/>
              </w:rPr>
              <w:t>предельн</w:t>
            </w:r>
            <w:r>
              <w:rPr>
                <w:rFonts w:ascii="Times New Roman" w:eastAsia="Times New Roman" w:hAnsi="Times New Roman" w:cs="Times New Roman"/>
                <w:sz w:val="24"/>
                <w:szCs w:val="24"/>
                <w:lang w:eastAsia="ru-RU"/>
              </w:rPr>
              <w:t>ой</w:t>
            </w:r>
            <w:r w:rsidRPr="00F75F5F">
              <w:rPr>
                <w:rFonts w:ascii="Times New Roman" w:eastAsia="Times New Roman" w:hAnsi="Times New Roman" w:cs="Times New Roman"/>
                <w:sz w:val="24"/>
                <w:szCs w:val="24"/>
                <w:lang w:eastAsia="ru-RU"/>
              </w:rPr>
              <w:t xml:space="preserve"> </w:t>
            </w:r>
            <w:r w:rsidR="00F75F5F" w:rsidRPr="00F75F5F">
              <w:rPr>
                <w:rFonts w:ascii="Times New Roman" w:eastAsia="Times New Roman" w:hAnsi="Times New Roman" w:cs="Times New Roman"/>
                <w:sz w:val="24"/>
                <w:szCs w:val="24"/>
                <w:lang w:eastAsia="ru-RU"/>
              </w:rPr>
              <w:t>общ</w:t>
            </w:r>
            <w:r>
              <w:rPr>
                <w:rFonts w:ascii="Times New Roman" w:eastAsia="Times New Roman" w:hAnsi="Times New Roman" w:cs="Times New Roman"/>
                <w:sz w:val="24"/>
                <w:szCs w:val="24"/>
                <w:lang w:eastAsia="ru-RU"/>
              </w:rPr>
              <w:t>ей</w:t>
            </w:r>
            <w:r w:rsidR="00F75F5F" w:rsidRPr="00F75F5F">
              <w:rPr>
                <w:rFonts w:ascii="Times New Roman" w:eastAsia="Times New Roman" w:hAnsi="Times New Roman" w:cs="Times New Roman"/>
                <w:sz w:val="24"/>
                <w:szCs w:val="24"/>
                <w:lang w:eastAsia="ru-RU"/>
              </w:rPr>
              <w:t xml:space="preserve"> цен</w:t>
            </w:r>
            <w:r>
              <w:rPr>
                <w:rFonts w:ascii="Times New Roman" w:eastAsia="Times New Roman" w:hAnsi="Times New Roman" w:cs="Times New Roman"/>
                <w:sz w:val="24"/>
                <w:szCs w:val="24"/>
                <w:lang w:eastAsia="ru-RU"/>
              </w:rPr>
              <w:t>е</w:t>
            </w:r>
            <w:r w:rsidR="00F75F5F" w:rsidRPr="00F75F5F">
              <w:rPr>
                <w:rFonts w:ascii="Times New Roman" w:eastAsia="Times New Roman" w:hAnsi="Times New Roman" w:cs="Times New Roman"/>
                <w:sz w:val="24"/>
                <w:szCs w:val="24"/>
                <w:lang w:eastAsia="ru-RU"/>
              </w:rPr>
              <w:t xml:space="preserve"> договора, </w:t>
            </w:r>
            <w:r w:rsidR="0059758A">
              <w:rPr>
                <w:rFonts w:ascii="Times New Roman" w:eastAsia="Times New Roman" w:hAnsi="Times New Roman" w:cs="Times New Roman"/>
                <w:sz w:val="24"/>
                <w:szCs w:val="24"/>
                <w:lang w:eastAsia="ru-RU"/>
              </w:rPr>
              <w:t xml:space="preserve">заключаемого по итогам Закупки.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xml:space="preserve">, заключаемого по итогам Закупки, </w:t>
            </w:r>
            <w:r w:rsidR="0059758A">
              <w:rPr>
                <w:rFonts w:ascii="Times New Roman" w:eastAsia="Times New Roman" w:hAnsi="Times New Roman" w:cs="Times New Roman"/>
                <w:sz w:val="24"/>
                <w:szCs w:val="24"/>
                <w:lang w:eastAsia="ru-RU"/>
              </w:rPr>
              <w:t xml:space="preserve">равна </w:t>
            </w:r>
            <w:r w:rsidRPr="00F75F5F">
              <w:rPr>
                <w:rFonts w:ascii="Times New Roman" w:eastAsia="Times New Roman" w:hAnsi="Times New Roman" w:cs="Times New Roman"/>
                <w:sz w:val="24"/>
                <w:szCs w:val="24"/>
                <w:lang w:eastAsia="ru-RU"/>
              </w:rPr>
              <w:t>начальн</w:t>
            </w:r>
            <w:r w:rsidR="0059758A">
              <w:rPr>
                <w:rFonts w:ascii="Times New Roman" w:eastAsia="Times New Roman" w:hAnsi="Times New Roman" w:cs="Times New Roman"/>
                <w:sz w:val="24"/>
                <w:szCs w:val="24"/>
                <w:lang w:eastAsia="ru-RU"/>
              </w:rPr>
              <w:t>ой</w:t>
            </w:r>
            <w:r>
              <w:rPr>
                <w:rFonts w:ascii="Times New Roman" w:eastAsia="Times New Roman" w:hAnsi="Times New Roman" w:cs="Times New Roman"/>
                <w:sz w:val="24"/>
                <w:szCs w:val="24"/>
                <w:lang w:eastAsia="ru-RU"/>
              </w:rPr>
              <w:t xml:space="preserve"> (максимальн</w:t>
            </w:r>
            <w:r w:rsidR="0059758A">
              <w:rPr>
                <w:rFonts w:ascii="Times New Roman" w:eastAsia="Times New Roman" w:hAnsi="Times New Roman" w:cs="Times New Roman"/>
                <w:sz w:val="24"/>
                <w:szCs w:val="24"/>
                <w:lang w:eastAsia="ru-RU"/>
              </w:rPr>
              <w:t>ой) цене</w:t>
            </w:r>
            <w:r>
              <w:rPr>
                <w:rFonts w:ascii="Times New Roman" w:eastAsia="Times New Roman" w:hAnsi="Times New Roman" w:cs="Times New Roman"/>
                <w:sz w:val="24"/>
                <w:szCs w:val="24"/>
                <w:lang w:eastAsia="ru-RU"/>
              </w:rPr>
              <w:t xml:space="preserve"> договора</w:t>
            </w:r>
            <w:r w:rsidRPr="00F75F5F">
              <w:rPr>
                <w:rFonts w:ascii="Times New Roman" w:eastAsia="Times New Roman" w:hAnsi="Times New Roman" w:cs="Times New Roman"/>
                <w:sz w:val="24"/>
                <w:szCs w:val="24"/>
                <w:lang w:eastAsia="ru-RU"/>
              </w:rPr>
              <w:t>, указанн</w:t>
            </w:r>
            <w:r w:rsidR="0059758A">
              <w:rPr>
                <w:rFonts w:ascii="Times New Roman" w:eastAsia="Times New Roman" w:hAnsi="Times New Roman" w:cs="Times New Roman"/>
                <w:sz w:val="24"/>
                <w:szCs w:val="24"/>
                <w:lang w:eastAsia="ru-RU"/>
              </w:rPr>
              <w:t>ой</w:t>
            </w:r>
            <w:r w:rsidRPr="00F75F5F">
              <w:rPr>
                <w:rFonts w:ascii="Times New Roman" w:eastAsia="Times New Roman" w:hAnsi="Times New Roman" w:cs="Times New Roman"/>
                <w:sz w:val="24"/>
                <w:szCs w:val="24"/>
                <w:lang w:eastAsia="ru-RU"/>
              </w:rPr>
              <w:t xml:space="preserve">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452611170" w:edGrp="everyone" w:colFirst="0" w:colLast="0"/>
            <w:permEnd w:id="63479702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FA12D9" w:rsidP="00A84CAC">
            <w:pPr>
              <w:pStyle w:val="western"/>
              <w:spacing w:before="0" w:after="120"/>
              <w:rPr>
                <w:rFonts w:ascii="Times New Roman" w:hAnsi="Times New Roman" w:cs="Times New Roman"/>
                <w:lang w:eastAsia="ru-RU"/>
              </w:rPr>
            </w:pPr>
            <w:r>
              <w:rPr>
                <w:rFonts w:ascii="Times New Roman" w:eastAsia="MS Mincho" w:hAnsi="Times New Roman" w:cs="Times New Roman"/>
                <w:lang w:eastAsia="ja-JP"/>
              </w:rPr>
              <w:t xml:space="preserve">   </w:t>
            </w:r>
            <w:r w:rsidR="0059758A" w:rsidRPr="00570851">
              <w:rPr>
                <w:rFonts w:ascii="Times New Roman" w:hAnsi="Times New Roman" w:cs="Times New Roman"/>
              </w:rPr>
              <w:t xml:space="preserve">Определены </w:t>
            </w:r>
            <w:hyperlink w:anchor="_РАЗДЕЛ_V._Проект" w:history="1">
              <w:r w:rsidR="0059758A" w:rsidRPr="00570851">
                <w:rPr>
                  <w:rStyle w:val="a8"/>
                  <w:rFonts w:ascii="Times New Roman" w:hAnsi="Times New Roman" w:cs="Times New Roman"/>
                </w:rPr>
                <w:t xml:space="preserve">разделом </w:t>
              </w:r>
              <w:r w:rsidR="0059758A" w:rsidRPr="00570851">
                <w:rPr>
                  <w:rStyle w:val="a8"/>
                  <w:rFonts w:ascii="Times New Roman" w:hAnsi="Times New Roman" w:cs="Times New Roman"/>
                  <w:lang w:val="en-US"/>
                </w:rPr>
                <w:t>V</w:t>
              </w:r>
              <w:r w:rsidR="0059758A" w:rsidRPr="00570851">
                <w:rPr>
                  <w:rStyle w:val="a8"/>
                  <w:rFonts w:ascii="Times New Roman" w:hAnsi="Times New Roman" w:cs="Times New Roman"/>
                </w:rPr>
                <w:t xml:space="preserve"> «Проект договора»</w:t>
              </w:r>
            </w:hyperlink>
            <w:r>
              <w:rPr>
                <w:rFonts w:ascii="Times New Roman" w:eastAsia="MS Mincho" w:hAnsi="Times New Roman" w:cs="Times New Roman"/>
                <w:lang w:eastAsia="ja-JP"/>
              </w:rPr>
              <w:t xml:space="preserve"> </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219308705" w:edGrp="everyone" w:colFirst="0" w:colLast="0"/>
            <w:permEnd w:id="45261117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73809" w:rsidRPr="00E73809" w:rsidRDefault="00E73809" w:rsidP="00E73809">
            <w:pPr>
              <w:ind w:firstLine="528"/>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цена единицы товара (работы, услуги) может быть снижена;</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 xml:space="preserve">предельная общая цена договора может быть увеличена не более чем на </w:t>
            </w:r>
            <w:r w:rsidR="00B108FA">
              <w:rPr>
                <w:rFonts w:ascii="Times New Roman" w:eastAsia="Times New Roman" w:hAnsi="Times New Roman" w:cs="Times New Roman"/>
                <w:sz w:val="24"/>
                <w:szCs w:val="24"/>
              </w:rPr>
              <w:t>1</w:t>
            </w:r>
            <w:r w:rsidRPr="00E73809">
              <w:rPr>
                <w:rFonts w:ascii="Times New Roman" w:eastAsia="Times New Roman" w:hAnsi="Times New Roman" w:cs="Times New Roman"/>
                <w:sz w:val="24"/>
                <w:szCs w:val="24"/>
              </w:rPr>
              <w:t>0 % (д</w:t>
            </w:r>
            <w:r w:rsidR="00B108FA">
              <w:rPr>
                <w:rFonts w:ascii="Times New Roman" w:eastAsia="Times New Roman" w:hAnsi="Times New Roman" w:cs="Times New Roman"/>
                <w:sz w:val="24"/>
                <w:szCs w:val="24"/>
              </w:rPr>
              <w:t>есяти</w:t>
            </w:r>
            <w:r w:rsidRPr="00E73809">
              <w:rPr>
                <w:rFonts w:ascii="Times New Roman" w:eastAsia="Times New Roman" w:hAnsi="Times New Roman" w:cs="Times New Roman"/>
                <w:sz w:val="24"/>
                <w:szCs w:val="24"/>
              </w:rPr>
              <w:t xml:space="preserve">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иные, изменяющие условия договора в лучшую для Заказчика сторону.</w:t>
            </w:r>
          </w:p>
          <w:p w:rsidR="00507D3C" w:rsidRPr="00507D3C" w:rsidRDefault="00E73809" w:rsidP="00E73809">
            <w:pPr>
              <w:spacing w:after="0" w:line="240" w:lineRule="auto"/>
              <w:ind w:firstLine="528"/>
              <w:jc w:val="both"/>
              <w:rPr>
                <w:rFonts w:ascii="Times New Roman" w:eastAsia="Times New Roman" w:hAnsi="Times New Roman" w:cs="Times New Roman"/>
                <w:sz w:val="24"/>
                <w:szCs w:val="24"/>
                <w:lang w:eastAsia="ru-RU"/>
              </w:rPr>
            </w:pPr>
            <w:r w:rsidRPr="00E73809">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1636868" w:edGrp="everyone" w:colFirst="0" w:colLast="0"/>
            <w:permEnd w:id="121930870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6"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659046678" w:edGrp="everyone" w:colFirst="0" w:colLast="0"/>
            <w:permEnd w:id="161636868"/>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50D3" w:rsidRPr="00F150D3" w:rsidRDefault="00507D3C"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w:t>
            </w:r>
            <w:r w:rsidR="00F150D3" w:rsidRPr="00F150D3">
              <w:rPr>
                <w:rFonts w:ascii="Times New Roman" w:eastAsia="Times New Roman" w:hAnsi="Times New Roman" w:cs="Times New Roman"/>
                <w:sz w:val="24"/>
                <w:szCs w:val="24"/>
                <w:lang w:eastAsia="ru-RU"/>
              </w:rPr>
              <w:t xml:space="preserve">Заказчик в соответствии с условиями настоящей </w:t>
            </w:r>
            <w:proofErr w:type="gramStart"/>
            <w:r w:rsidR="00F150D3" w:rsidRPr="00F150D3">
              <w:rPr>
                <w:rFonts w:ascii="Times New Roman" w:eastAsia="Times New Roman" w:hAnsi="Times New Roman" w:cs="Times New Roman"/>
                <w:sz w:val="24"/>
                <w:szCs w:val="24"/>
                <w:lang w:eastAsia="ru-RU"/>
              </w:rPr>
              <w:t>Документации  вправе</w:t>
            </w:r>
            <w:proofErr w:type="gramEnd"/>
            <w:r w:rsidR="00F150D3" w:rsidRPr="00F150D3">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F150D3" w:rsidRPr="00501450" w:rsidRDefault="00F150D3" w:rsidP="004A595D">
            <w:pPr>
              <w:pStyle w:val="a9"/>
              <w:numPr>
                <w:ilvl w:val="0"/>
                <w:numId w:val="9"/>
              </w:numPr>
              <w:suppressAutoHyphens/>
              <w:jc w:val="both"/>
            </w:pPr>
            <w:r w:rsidRPr="00501450">
              <w:t>при наличии разночтений между коэффициентом снижения, указанным словами и цифрами, преимущество имеет коэффициент, указанный словами.</w:t>
            </w:r>
          </w:p>
          <w:p w:rsidR="00507D3C" w:rsidRPr="00501450" w:rsidRDefault="00F150D3" w:rsidP="004A595D">
            <w:pPr>
              <w:pStyle w:val="a9"/>
              <w:numPr>
                <w:ilvl w:val="0"/>
                <w:numId w:val="9"/>
              </w:numPr>
              <w:tabs>
                <w:tab w:val="left" w:pos="0"/>
              </w:tabs>
              <w:autoSpaceDE w:val="0"/>
              <w:autoSpaceDN w:val="0"/>
              <w:adjustRightInd w:val="0"/>
              <w:jc w:val="both"/>
              <w:rPr>
                <w:sz w:val="26"/>
                <w:szCs w:val="26"/>
              </w:rPr>
            </w:pPr>
            <w:r w:rsidRPr="00501450">
              <w:t>при наличии разночтений между информацией, указанной в Заявке, и информацией, указанной на ЭТП, преимущество имеет информация, указанная на ЭТП</w:t>
            </w:r>
            <w:r w:rsidR="00501450">
              <w:t>.</w:t>
            </w:r>
          </w:p>
        </w:tc>
      </w:tr>
    </w:tbl>
    <w:permEnd w:id="659046678"/>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8"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9"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204562514"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BE0970">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204562514"/>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527189306"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527189306"/>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E0970">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E0970">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BE0970">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685463395"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685463395"/>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1511527583"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1511527583"/>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1384716331"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9" w:name="_Форма_4_РЕКОМЕНДУЕМАЯ"/>
      <w:bookmarkStart w:id="100" w:name="_Toc528762729"/>
      <w:bookmarkStart w:id="101" w:name="_Ref313304436"/>
      <w:bookmarkStart w:id="102" w:name="_Toc314507388"/>
      <w:bookmarkStart w:id="103" w:name="_Toc322209429"/>
      <w:bookmarkEnd w:id="99"/>
      <w:permEnd w:id="1384716331"/>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713C9C">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835719466"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1506557194" w:edGrp="everyone" w:colFirst="0" w:colLast="0"/>
            <w:permEnd w:id="835719466"/>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1506557194"/>
      <w:tr w:rsidR="00797926" w:rsidRPr="008E5DCF" w:rsidTr="00713C9C">
        <w:tc>
          <w:tcPr>
            <w:tcW w:w="3810" w:type="dxa"/>
            <w:shd w:val="clear" w:color="auto" w:fill="auto"/>
          </w:tcPr>
          <w:p w:rsidR="00797926" w:rsidRDefault="00797926" w:rsidP="008E5DCF">
            <w:pPr>
              <w:spacing w:after="0" w:line="240" w:lineRule="auto"/>
              <w:jc w:val="both"/>
              <w:rPr>
                <w:rFonts w:ascii="Times New Roman" w:hAnsi="Times New Roman" w:cs="Times New Roman"/>
                <w:color w:val="000000"/>
                <w:sz w:val="24"/>
                <w:szCs w:val="24"/>
              </w:rPr>
            </w:pPr>
            <w:r w:rsidRPr="00797926">
              <w:rPr>
                <w:rFonts w:ascii="Times New Roman" w:hAnsi="Times New Roman" w:cs="Times New Roman"/>
                <w:color w:val="000000"/>
                <w:sz w:val="24"/>
                <w:szCs w:val="24"/>
              </w:rPr>
              <w:t>Срок гарантии на выполненные работы, используемые Материалы и Оборудование</w:t>
            </w:r>
          </w:p>
        </w:tc>
        <w:tc>
          <w:tcPr>
            <w:tcW w:w="2139" w:type="dxa"/>
          </w:tcPr>
          <w:p w:rsidR="00797926" w:rsidRDefault="00797926"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месяцев</w:t>
            </w:r>
          </w:p>
        </w:tc>
        <w:tc>
          <w:tcPr>
            <w:tcW w:w="4536" w:type="dxa"/>
            <w:shd w:val="clear" w:color="auto" w:fill="auto"/>
          </w:tcPr>
          <w:p w:rsidR="00797926" w:rsidRPr="008E5DCF" w:rsidRDefault="00797926"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797926" w:rsidRPr="008E5DCF" w:rsidRDefault="00797926" w:rsidP="008E5DCF">
      <w:pPr>
        <w:spacing w:after="0" w:line="240" w:lineRule="auto"/>
        <w:jc w:val="center"/>
        <w:rPr>
          <w:rFonts w:ascii="Times New Roman" w:eastAsia="Calibri"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797926" w:rsidRPr="00797926" w:rsidTr="00797926">
        <w:tc>
          <w:tcPr>
            <w:tcW w:w="4673" w:type="dxa"/>
            <w:shd w:val="clear" w:color="auto" w:fill="auto"/>
          </w:tcPr>
          <w:p w:rsidR="00797926" w:rsidRPr="00797926" w:rsidRDefault="00797926" w:rsidP="00797926">
            <w:pPr>
              <w:spacing w:after="0" w:line="240" w:lineRule="auto"/>
              <w:jc w:val="both"/>
              <w:rPr>
                <w:rFonts w:ascii="Times New Roman" w:eastAsia="Calibri" w:hAnsi="Times New Roman" w:cs="Arial"/>
                <w:color w:val="000000"/>
                <w:sz w:val="24"/>
                <w:szCs w:val="24"/>
                <w:lang w:eastAsia="ru-RU"/>
              </w:rPr>
            </w:pPr>
            <w:permStart w:id="1532510948" w:edGrp="everyone"/>
            <w:r w:rsidRPr="00797926">
              <w:rPr>
                <w:rFonts w:ascii="Times New Roman" w:eastAsia="Calibri" w:hAnsi="Times New Roman" w:cs="Arial"/>
                <w:color w:val="000000"/>
                <w:sz w:val="24"/>
                <w:szCs w:val="24"/>
                <w:lang w:eastAsia="ru-RU"/>
              </w:rPr>
              <w:t>Наименование товара, работы, услуги</w:t>
            </w:r>
            <w:r w:rsidRPr="00797926">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797926" w:rsidRPr="00797926" w:rsidRDefault="00797926" w:rsidP="00797926">
            <w:pPr>
              <w:spacing w:after="0" w:line="240" w:lineRule="auto"/>
              <w:ind w:left="32" w:hanging="32"/>
              <w:jc w:val="both"/>
              <w:rPr>
                <w:rFonts w:ascii="Times New Roman" w:eastAsia="Calibri" w:hAnsi="Times New Roman" w:cs="Arial"/>
                <w:color w:val="000000"/>
                <w:sz w:val="24"/>
                <w:szCs w:val="24"/>
                <w:lang w:eastAsia="ru-RU"/>
              </w:rPr>
            </w:pPr>
            <w:r w:rsidRPr="00797926">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797926" w:rsidRPr="00797926" w:rsidTr="00797926">
        <w:tc>
          <w:tcPr>
            <w:tcW w:w="4673" w:type="dxa"/>
            <w:shd w:val="clear" w:color="auto" w:fill="auto"/>
          </w:tcPr>
          <w:p w:rsidR="00797926" w:rsidRPr="00797926" w:rsidRDefault="00797926" w:rsidP="00797926">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797926" w:rsidRPr="00797926" w:rsidRDefault="00797926" w:rsidP="00797926">
            <w:pPr>
              <w:spacing w:after="0" w:line="240" w:lineRule="auto"/>
              <w:jc w:val="both"/>
              <w:rPr>
                <w:rFonts w:ascii="Times New Roman" w:eastAsia="Calibri" w:hAnsi="Times New Roman" w:cs="Arial"/>
                <w:color w:val="000000"/>
                <w:sz w:val="24"/>
                <w:szCs w:val="24"/>
                <w:lang w:eastAsia="ru-RU"/>
              </w:rPr>
            </w:pPr>
          </w:p>
        </w:tc>
      </w:tr>
      <w:tr w:rsidR="00797926" w:rsidRPr="00797926" w:rsidTr="00797926">
        <w:tc>
          <w:tcPr>
            <w:tcW w:w="4673" w:type="dxa"/>
            <w:shd w:val="clear" w:color="auto" w:fill="auto"/>
          </w:tcPr>
          <w:p w:rsidR="00797926" w:rsidRPr="00797926" w:rsidRDefault="00797926" w:rsidP="00797926">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797926" w:rsidRPr="00797926" w:rsidRDefault="00797926" w:rsidP="00797926">
            <w:pPr>
              <w:spacing w:after="0" w:line="240" w:lineRule="auto"/>
              <w:jc w:val="both"/>
              <w:rPr>
                <w:rFonts w:ascii="Times New Roman" w:eastAsia="Calibri" w:hAnsi="Times New Roman" w:cs="Arial"/>
                <w:color w:val="000000"/>
                <w:sz w:val="24"/>
                <w:szCs w:val="24"/>
                <w:lang w:eastAsia="ru-RU"/>
              </w:rPr>
            </w:pPr>
          </w:p>
        </w:tc>
      </w:tr>
    </w:tbl>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4A595D">
      <w:pPr>
        <w:numPr>
          <w:ilvl w:val="0"/>
          <w:numId w:val="6"/>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4A595D">
      <w:pPr>
        <w:numPr>
          <w:ilvl w:val="0"/>
          <w:numId w:val="6"/>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4A595D">
      <w:pPr>
        <w:numPr>
          <w:ilvl w:val="0"/>
          <w:numId w:val="6"/>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4A595D">
      <w:pPr>
        <w:numPr>
          <w:ilvl w:val="0"/>
          <w:numId w:val="6"/>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532510948"/>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713C9C">
          <w:headerReference w:type="default" r:id="rId41"/>
          <w:headerReference w:type="first" r:id="rId42"/>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w:t>
      </w:r>
      <w:bookmarkStart w:id="104" w:name="Форма4"/>
      <w:bookmarkEnd w:id="104"/>
      <w:r w:rsidRPr="00507D3C">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0"/>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3"/>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861D99">
          <w:headerReference w:type="default" r:id="rId43"/>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BE0970">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5"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6"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7"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9"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797926" w:rsidRPr="00797926" w:rsidRDefault="00797926" w:rsidP="00797926">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bookmarkStart w:id="119" w:name="_Toc528762732"/>
    </w:p>
    <w:p w:rsidR="00797926" w:rsidRPr="00797926" w:rsidRDefault="00797926" w:rsidP="00797926">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797926">
        <w:rPr>
          <w:rFonts w:ascii="Times New Roman" w:eastAsia="Times New Roman" w:hAnsi="Times New Roman" w:cs="Times New Roman"/>
          <w:b/>
          <w:bCs/>
          <w:sz w:val="26"/>
          <w:szCs w:val="26"/>
          <w:lang w:eastAsia="ru-RU"/>
        </w:rPr>
        <w:t>ТЕХНИЧЕСКОЕ ЗАДАНИЕ</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на выполнение работ по монтажу системы контроля и управления доступом, системы видеонаблюдения и охранной сигнализации.</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p>
    <w:p w:rsidR="00797926" w:rsidRPr="00797926" w:rsidRDefault="00797926" w:rsidP="00797926">
      <w:pPr>
        <w:spacing w:after="0" w:line="240" w:lineRule="auto"/>
        <w:jc w:val="both"/>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 xml:space="preserve">                                                                Объект:</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Работы по оснащению ТСО (техническими средствами охраны) проводятся на объектах ПАО «Башинформсвязь» на всей территории Республики Башкортостан. Конкретный объект указывается в Заказе к договору.</w:t>
      </w:r>
    </w:p>
    <w:p w:rsidR="00797926" w:rsidRPr="00797926" w:rsidRDefault="00797926" w:rsidP="00797926">
      <w:pPr>
        <w:spacing w:after="0" w:line="240" w:lineRule="auto"/>
        <w:jc w:val="center"/>
        <w:rPr>
          <w:rFonts w:ascii="Times New Roman" w:eastAsia="Times New Roman" w:hAnsi="Times New Roman" w:cs="Times New Roman"/>
          <w:sz w:val="26"/>
          <w:szCs w:val="26"/>
          <w:lang w:eastAsia="ru-RU"/>
        </w:rPr>
      </w:pP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Срок проведения работ:</w:t>
      </w:r>
    </w:p>
    <w:p w:rsidR="00797926" w:rsidRPr="00797926" w:rsidRDefault="00797926" w:rsidP="00797926">
      <w:pPr>
        <w:spacing w:after="0" w:line="240" w:lineRule="auto"/>
        <w:jc w:val="center"/>
        <w:rPr>
          <w:rFonts w:ascii="Times New Roman" w:eastAsia="Times New Roman" w:hAnsi="Times New Roman" w:cs="Times New Roman"/>
          <w:sz w:val="26"/>
          <w:szCs w:val="26"/>
          <w:lang w:eastAsia="ru-RU"/>
        </w:rPr>
      </w:pPr>
      <w:r w:rsidRPr="00797926">
        <w:rPr>
          <w:rFonts w:ascii="Times New Roman" w:eastAsia="Times New Roman" w:hAnsi="Times New Roman" w:cs="Times New Roman"/>
          <w:iCs/>
          <w:sz w:val="26"/>
          <w:szCs w:val="26"/>
          <w:lang w:eastAsia="ru-RU"/>
        </w:rPr>
        <w:t xml:space="preserve">Сроки работ указываются в Заказе, но не могут превышать 30 календарных дней с даты подписания сторонами соответствующего Заказа. </w:t>
      </w:r>
      <w:r w:rsidRPr="00797926">
        <w:rPr>
          <w:rFonts w:ascii="Times New Roman" w:eastAsia="Times New Roman" w:hAnsi="Times New Roman" w:cs="Times New Roman"/>
          <w:iCs/>
          <w:sz w:val="26"/>
          <w:szCs w:val="26"/>
          <w:highlight w:val="yellow"/>
          <w:lang w:eastAsia="ru-RU"/>
        </w:rPr>
        <w:t xml:space="preserve"> </w:t>
      </w: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Этапы проведения работ:</w:t>
      </w:r>
    </w:p>
    <w:p w:rsidR="00797926" w:rsidRPr="00797926" w:rsidRDefault="00797926" w:rsidP="004A595D">
      <w:pPr>
        <w:numPr>
          <w:ilvl w:val="0"/>
          <w:numId w:val="15"/>
        </w:numPr>
        <w:spacing w:after="0" w:line="240" w:lineRule="auto"/>
        <w:ind w:left="48"/>
        <w:contextualSpacing/>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Определение объемов работ.</w:t>
      </w:r>
    </w:p>
    <w:p w:rsidR="00797926" w:rsidRPr="00797926" w:rsidRDefault="00797926" w:rsidP="004A595D">
      <w:pPr>
        <w:numPr>
          <w:ilvl w:val="0"/>
          <w:numId w:val="15"/>
        </w:numPr>
        <w:spacing w:after="0" w:line="240" w:lineRule="auto"/>
        <w:ind w:left="48"/>
        <w:contextualSpacing/>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Согласование документации.</w:t>
      </w:r>
    </w:p>
    <w:p w:rsidR="00797926" w:rsidRPr="00797926" w:rsidRDefault="00797926" w:rsidP="004A595D">
      <w:pPr>
        <w:numPr>
          <w:ilvl w:val="0"/>
          <w:numId w:val="15"/>
        </w:numPr>
        <w:spacing w:after="0" w:line="240" w:lineRule="auto"/>
        <w:ind w:left="48"/>
        <w:contextualSpacing/>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Выполнения монтажных работ.</w:t>
      </w:r>
    </w:p>
    <w:p w:rsidR="00797926" w:rsidRPr="00797926" w:rsidRDefault="00797926" w:rsidP="004A595D">
      <w:pPr>
        <w:numPr>
          <w:ilvl w:val="0"/>
          <w:numId w:val="15"/>
        </w:numPr>
        <w:spacing w:after="0" w:line="240" w:lineRule="auto"/>
        <w:ind w:left="48"/>
        <w:contextualSpacing/>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Ввод в эксплуатацию.</w:t>
      </w:r>
    </w:p>
    <w:p w:rsidR="00797926" w:rsidRPr="00797926" w:rsidRDefault="00797926" w:rsidP="00797926">
      <w:pPr>
        <w:spacing w:after="0" w:line="240" w:lineRule="auto"/>
        <w:rPr>
          <w:rFonts w:ascii="Times New Roman" w:eastAsia="Times New Roman" w:hAnsi="Times New Roman" w:cs="Times New Roman"/>
          <w:sz w:val="26"/>
          <w:szCs w:val="26"/>
          <w:lang w:eastAsia="ru-RU"/>
        </w:rPr>
      </w:pP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Гарантия:</w:t>
      </w:r>
    </w:p>
    <w:p w:rsidR="00797926" w:rsidRPr="00797926" w:rsidRDefault="00797926" w:rsidP="00797926">
      <w:pPr>
        <w:spacing w:after="0" w:line="240" w:lineRule="auto"/>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Гарантийный срок на выполненные Работы, используемые Материалы и Оборудование составляет 12 (двенадцать)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bidi="hi-IN"/>
        </w:rPr>
      </w:pPr>
    </w:p>
    <w:p w:rsidR="00797926" w:rsidRPr="00797926" w:rsidRDefault="00797926" w:rsidP="00797926">
      <w:pPr>
        <w:spacing w:after="0" w:line="240" w:lineRule="auto"/>
        <w:ind w:left="48"/>
        <w:jc w:val="center"/>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1. Требования к аппаратуре и ее размещению.</w:t>
      </w:r>
    </w:p>
    <w:p w:rsidR="00797926" w:rsidRPr="00797926" w:rsidRDefault="00797926" w:rsidP="00797926">
      <w:pPr>
        <w:spacing w:after="0" w:line="240" w:lineRule="auto"/>
        <w:ind w:left="48" w:firstLine="660"/>
        <w:jc w:val="both"/>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rsidR="00797926" w:rsidRPr="00797926" w:rsidRDefault="00797926" w:rsidP="004A595D">
      <w:pPr>
        <w:numPr>
          <w:ilvl w:val="1"/>
          <w:numId w:val="11"/>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rsidR="00797926" w:rsidRPr="00797926" w:rsidRDefault="00797926" w:rsidP="004A595D">
      <w:pPr>
        <w:numPr>
          <w:ilvl w:val="1"/>
          <w:numId w:val="11"/>
        </w:numPr>
        <w:spacing w:after="0" w:line="240" w:lineRule="auto"/>
        <w:ind w:left="48" w:firstLine="0"/>
        <w:contextualSpacing/>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Контроллеры СКУД (Система контроля и управления доступом) должны быть смонтированы внутри тех. помещений, которые находятся под охраной.</w:t>
      </w:r>
    </w:p>
    <w:p w:rsidR="00797926" w:rsidRPr="00797926" w:rsidRDefault="00797926" w:rsidP="004A595D">
      <w:pPr>
        <w:numPr>
          <w:ilvl w:val="1"/>
          <w:numId w:val="11"/>
        </w:numPr>
        <w:spacing w:after="0" w:line="240" w:lineRule="auto"/>
        <w:ind w:left="48" w:firstLine="0"/>
        <w:contextualSpacing/>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797926" w:rsidRPr="00797926" w:rsidRDefault="00797926" w:rsidP="004A595D">
      <w:pPr>
        <w:numPr>
          <w:ilvl w:val="1"/>
          <w:numId w:val="11"/>
        </w:numPr>
        <w:spacing w:after="0" w:line="240" w:lineRule="auto"/>
        <w:ind w:left="48" w:firstLine="0"/>
        <w:contextualSpacing/>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797926" w:rsidRPr="00797926" w:rsidRDefault="00797926" w:rsidP="004A595D">
      <w:pPr>
        <w:numPr>
          <w:ilvl w:val="1"/>
          <w:numId w:val="11"/>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Выход из строя отдельных периферийных устройств не должен блокировать работу систем.</w:t>
      </w:r>
    </w:p>
    <w:p w:rsidR="00797926" w:rsidRPr="00797926" w:rsidRDefault="00797926" w:rsidP="004A595D">
      <w:pPr>
        <w:numPr>
          <w:ilvl w:val="1"/>
          <w:numId w:val="11"/>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Система электропитания должна обеспечивать выполнение следующих требований:</w:t>
      </w:r>
    </w:p>
    <w:p w:rsidR="00797926" w:rsidRPr="00797926" w:rsidRDefault="00797926" w:rsidP="004A595D">
      <w:pPr>
        <w:numPr>
          <w:ilvl w:val="0"/>
          <w:numId w:val="12"/>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797926" w:rsidRPr="00797926" w:rsidRDefault="00797926" w:rsidP="004A595D">
      <w:pPr>
        <w:numPr>
          <w:ilvl w:val="0"/>
          <w:numId w:val="12"/>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797926" w:rsidRPr="00797926" w:rsidRDefault="00797926" w:rsidP="004A595D">
      <w:pPr>
        <w:numPr>
          <w:ilvl w:val="0"/>
          <w:numId w:val="12"/>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рабочее место оператора </w:t>
      </w:r>
      <w:r w:rsidRPr="00797926">
        <w:rPr>
          <w:rFonts w:ascii="Times New Roman" w:eastAsia="Times New Roman" w:hAnsi="Times New Roman" w:cs="Times New Roman"/>
          <w:sz w:val="26"/>
          <w:szCs w:val="26"/>
          <w:lang w:eastAsia="ru-RU"/>
        </w:rPr>
        <w:t>СКУД</w:t>
      </w:r>
      <w:r w:rsidRPr="00797926">
        <w:rPr>
          <w:rFonts w:ascii="Times New Roman" w:eastAsia="Calibri" w:hAnsi="Times New Roman" w:cs="Times New Roman"/>
          <w:color w:val="000000"/>
          <w:sz w:val="26"/>
          <w:szCs w:val="26"/>
        </w:rPr>
        <w:t xml:space="preserve"> на посту охраны должно иметь в своем составе источники бесперебойного питания.</w:t>
      </w:r>
    </w:p>
    <w:p w:rsidR="00797926" w:rsidRPr="00797926" w:rsidRDefault="00797926" w:rsidP="004A595D">
      <w:pPr>
        <w:numPr>
          <w:ilvl w:val="0"/>
          <w:numId w:val="12"/>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время работы периферийного оборудования </w:t>
      </w:r>
      <w:r w:rsidRPr="00797926">
        <w:rPr>
          <w:rFonts w:ascii="Times New Roman" w:eastAsia="Times New Roman" w:hAnsi="Times New Roman" w:cs="Times New Roman"/>
          <w:sz w:val="26"/>
          <w:szCs w:val="26"/>
          <w:lang w:eastAsia="ru-RU"/>
        </w:rPr>
        <w:t>СКУД</w:t>
      </w:r>
      <w:r w:rsidRPr="00797926">
        <w:rPr>
          <w:rFonts w:ascii="Times New Roman" w:eastAsia="Calibri" w:hAnsi="Times New Roman" w:cs="Times New Roman"/>
          <w:color w:val="000000"/>
          <w:sz w:val="26"/>
          <w:szCs w:val="26"/>
        </w:rPr>
        <w:t xml:space="preserve"> от источников бесперебойного питания должно быть не менее 4 часов.</w:t>
      </w:r>
    </w:p>
    <w:p w:rsidR="00797926" w:rsidRPr="00797926" w:rsidRDefault="00797926" w:rsidP="004A595D">
      <w:pPr>
        <w:numPr>
          <w:ilvl w:val="1"/>
          <w:numId w:val="11"/>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797926" w:rsidRPr="00797926" w:rsidRDefault="00797926" w:rsidP="004A595D">
      <w:pPr>
        <w:numPr>
          <w:ilvl w:val="1"/>
          <w:numId w:val="11"/>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Срок службы систем должен быть не менее 5 лет, с учетом использования ЗИП и организации регламентных профилактических работ.</w:t>
      </w:r>
    </w:p>
    <w:p w:rsidR="00797926" w:rsidRPr="00797926" w:rsidRDefault="00797926" w:rsidP="00797926">
      <w:p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p>
    <w:p w:rsidR="00797926" w:rsidRPr="00797926" w:rsidRDefault="00797926" w:rsidP="004B0AAF">
      <w:pPr>
        <w:spacing w:after="0" w:line="240" w:lineRule="auto"/>
        <w:rPr>
          <w:rFonts w:ascii="Times New Roman" w:eastAsia="Calibri" w:hAnsi="Times New Roman" w:cs="Times New Roman"/>
          <w:b/>
          <w:sz w:val="26"/>
          <w:szCs w:val="26"/>
          <w:lang w:eastAsia="ru-RU"/>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bCs/>
          <w:color w:val="000000"/>
          <w:sz w:val="26"/>
          <w:szCs w:val="26"/>
        </w:rPr>
      </w:pPr>
      <w:r w:rsidRPr="00797926">
        <w:rPr>
          <w:rFonts w:ascii="Times New Roman" w:eastAsia="Calibri" w:hAnsi="Times New Roman" w:cs="Times New Roman"/>
          <w:b/>
          <w:bCs/>
          <w:color w:val="000000"/>
          <w:sz w:val="26"/>
          <w:szCs w:val="26"/>
        </w:rPr>
        <w:t>2. Требования к СКУД.</w:t>
      </w: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797926">
        <w:rPr>
          <w:rFonts w:ascii="Times New Roman" w:eastAsia="Calibri" w:hAnsi="Times New Roman" w:cs="Times New Roman"/>
          <w:color w:val="000000"/>
          <w:sz w:val="26"/>
          <w:szCs w:val="26"/>
        </w:rPr>
        <w:tab/>
      </w:r>
      <w:r w:rsidRPr="00797926">
        <w:rPr>
          <w:rFonts w:ascii="Times New Roman" w:eastAsia="Calibri" w:hAnsi="Times New Roman" w:cs="Times New Roman"/>
          <w:b/>
          <w:color w:val="000000"/>
          <w:sz w:val="26"/>
          <w:szCs w:val="26"/>
        </w:rPr>
        <w:t>СКУД должна обеспечивать:</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СКУД должна обеспечивать автоматизированный контроль прохода сотрудников в здания по электронным картам-пропускам. </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797926">
        <w:rPr>
          <w:rFonts w:ascii="Times New Roman" w:eastAsia="Calibri" w:hAnsi="Times New Roman" w:cs="Times New Roman"/>
          <w:color w:val="000000"/>
          <w:sz w:val="26"/>
          <w:szCs w:val="26"/>
          <w:lang w:val="en-US"/>
        </w:rPr>
        <w:t>IP</w:t>
      </w:r>
      <w:r w:rsidRPr="00797926">
        <w:rPr>
          <w:rFonts w:ascii="Times New Roman" w:eastAsia="Calibri" w:hAnsi="Times New Roman" w:cs="Times New Roman"/>
          <w:color w:val="000000"/>
          <w:sz w:val="26"/>
          <w:szCs w:val="26"/>
        </w:rPr>
        <w:t>-адрес предоставляется Заказчиком.</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Архивирование событий за срок не менее 1 года.</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СКУД должна быть интегрирована с пожарной сигнализацией. При </w:t>
      </w:r>
      <w:proofErr w:type="spellStart"/>
      <w:r w:rsidRPr="00797926">
        <w:rPr>
          <w:rFonts w:ascii="Times New Roman" w:eastAsia="Calibri" w:hAnsi="Times New Roman" w:cs="Times New Roman"/>
          <w:color w:val="000000"/>
          <w:sz w:val="26"/>
          <w:szCs w:val="26"/>
        </w:rPr>
        <w:t>сработке</w:t>
      </w:r>
      <w:proofErr w:type="spellEnd"/>
      <w:r w:rsidRPr="00797926">
        <w:rPr>
          <w:rFonts w:ascii="Times New Roman" w:eastAsia="Calibri" w:hAnsi="Times New Roman" w:cs="Times New Roman"/>
          <w:color w:val="000000"/>
          <w:sz w:val="26"/>
          <w:szCs w:val="26"/>
        </w:rPr>
        <w:t xml:space="preserve"> пожарной сигнализации все двери, оснащенные СКУД должны </w:t>
      </w:r>
      <w:proofErr w:type="spellStart"/>
      <w:r w:rsidRPr="00797926">
        <w:rPr>
          <w:rFonts w:ascii="Times New Roman" w:eastAsia="Calibri" w:hAnsi="Times New Roman" w:cs="Times New Roman"/>
          <w:color w:val="000000"/>
          <w:sz w:val="26"/>
          <w:szCs w:val="26"/>
        </w:rPr>
        <w:t>разблокироваться</w:t>
      </w:r>
      <w:proofErr w:type="spellEnd"/>
      <w:r w:rsidRPr="00797926">
        <w:rPr>
          <w:rFonts w:ascii="Times New Roman" w:eastAsia="Calibri" w:hAnsi="Times New Roman" w:cs="Times New Roman"/>
          <w:color w:val="000000"/>
          <w:sz w:val="26"/>
          <w:szCs w:val="26"/>
        </w:rPr>
        <w:t>.</w:t>
      </w:r>
    </w:p>
    <w:p w:rsidR="00797926" w:rsidRPr="00797926" w:rsidRDefault="00797926" w:rsidP="004A595D">
      <w:pPr>
        <w:numPr>
          <w:ilvl w:val="1"/>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СКУД реализовать на базе контроллеров </w:t>
      </w:r>
      <w:proofErr w:type="spellStart"/>
      <w:r w:rsidRPr="00797926">
        <w:rPr>
          <w:rFonts w:ascii="Times New Roman" w:eastAsia="Calibri" w:hAnsi="Times New Roman" w:cs="Times New Roman"/>
          <w:color w:val="000000"/>
          <w:sz w:val="26"/>
          <w:szCs w:val="26"/>
          <w:lang w:val="en-US"/>
        </w:rPr>
        <w:t>Elsys</w:t>
      </w:r>
      <w:proofErr w:type="spellEnd"/>
      <w:r w:rsidRPr="00797926">
        <w:rPr>
          <w:rFonts w:ascii="Times New Roman" w:eastAsia="Calibri" w:hAnsi="Times New Roman" w:cs="Times New Roman"/>
          <w:color w:val="000000"/>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color w:val="000000"/>
          <w:sz w:val="26"/>
          <w:szCs w:val="26"/>
        </w:rPr>
      </w:pPr>
    </w:p>
    <w:p w:rsidR="004B0AAF" w:rsidRDefault="00797926" w:rsidP="00797926">
      <w:p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ab/>
      </w:r>
    </w:p>
    <w:p w:rsidR="004B0AAF" w:rsidRDefault="004B0AAF" w:rsidP="00797926">
      <w:pPr>
        <w:autoSpaceDE w:val="0"/>
        <w:autoSpaceDN w:val="0"/>
        <w:adjustRightInd w:val="0"/>
        <w:spacing w:after="0" w:line="240" w:lineRule="auto"/>
        <w:ind w:left="48"/>
        <w:jc w:val="both"/>
        <w:rPr>
          <w:rFonts w:ascii="Times New Roman" w:eastAsia="Calibri" w:hAnsi="Times New Roman" w:cs="Times New Roman"/>
          <w:color w:val="000000"/>
          <w:sz w:val="26"/>
          <w:szCs w:val="26"/>
        </w:rPr>
      </w:pP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Требования к производителю оборудования для монтажа СКУД</w:t>
      </w: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p>
    <w:p w:rsidR="00797926" w:rsidRPr="00797926" w:rsidRDefault="00797926" w:rsidP="004A595D">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Оснащение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797926" w:rsidRPr="00797926" w:rsidTr="00797926">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Кол-во</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MB</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-2</w:t>
            </w:r>
            <w:r w:rsidRPr="00797926">
              <w:rPr>
                <w:rFonts w:ascii="Times New Roman" w:eastAsia="Times New Roman" w:hAnsi="Times New Roman" w:cs="Times New Roman"/>
                <w:sz w:val="24"/>
                <w:szCs w:val="24"/>
                <w:lang w:val="en-US" w:eastAsia="ru-RU"/>
              </w:rPr>
              <w:t>A</w:t>
            </w:r>
            <w:r w:rsidRPr="00797926">
              <w:rPr>
                <w:rFonts w:ascii="Times New Roman" w:eastAsia="Times New Roman" w:hAnsi="Times New Roman" w:cs="Times New Roman"/>
                <w:sz w:val="24"/>
                <w:szCs w:val="24"/>
                <w:lang w:eastAsia="ru-RU"/>
              </w:rPr>
              <w:t>-00-</w:t>
            </w:r>
            <w:r w:rsidRPr="00797926">
              <w:rPr>
                <w:rFonts w:ascii="Times New Roman" w:eastAsia="Times New Roman" w:hAnsi="Times New Roman" w:cs="Times New Roman"/>
                <w:sz w:val="24"/>
                <w:szCs w:val="24"/>
                <w:lang w:val="en-US" w:eastAsia="ru-RU"/>
              </w:rPr>
              <w:t>T</w:t>
            </w:r>
            <w:r w:rsidRPr="00797926">
              <w:rPr>
                <w:rFonts w:ascii="Times New Roman" w:eastAsia="Times New Roman" w:hAnsi="Times New Roman" w:cs="Times New Roman"/>
                <w:sz w:val="24"/>
                <w:szCs w:val="24"/>
                <w:lang w:eastAsia="ru-RU"/>
              </w:rPr>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-IP. </w:t>
            </w:r>
            <w:proofErr w:type="spellStart"/>
            <w:r w:rsidRPr="00797926">
              <w:rPr>
                <w:rFonts w:ascii="Times New Roman" w:eastAsia="Times New Roman" w:hAnsi="Times New Roman" w:cs="Times New Roman"/>
                <w:sz w:val="24"/>
                <w:szCs w:val="24"/>
                <w:lang w:val="en-US" w:eastAsia="ru-RU"/>
              </w:rPr>
              <w:t>Модуль</w:t>
            </w:r>
            <w:proofErr w:type="spellEnd"/>
            <w:r w:rsidRPr="00797926">
              <w:rPr>
                <w:rFonts w:ascii="Times New Roman" w:eastAsia="Times New Roman" w:hAnsi="Times New Roman" w:cs="Times New Roman"/>
                <w:sz w:val="24"/>
                <w:szCs w:val="24"/>
                <w:lang w:val="en-US" w:eastAsia="ru-RU"/>
              </w:rPr>
              <w:t xml:space="preserve"> Ethernet </w:t>
            </w:r>
            <w:proofErr w:type="spellStart"/>
            <w:r w:rsidRPr="00797926">
              <w:rPr>
                <w:rFonts w:ascii="Times New Roman" w:eastAsia="Times New Roman" w:hAnsi="Times New Roman" w:cs="Times New Roman"/>
                <w:sz w:val="24"/>
                <w:szCs w:val="24"/>
                <w:lang w:val="en-US" w:eastAsia="ru-RU"/>
              </w:rPr>
              <w:t>интерфейса</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для</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-MB-Light,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val="en-US" w:eastAsia="ru-RU"/>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val="en-US" w:eastAsia="ru-RU"/>
              </w:rPr>
              <w:t>Parsec</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EH</w:t>
            </w:r>
            <w:r w:rsidRPr="00797926">
              <w:rPr>
                <w:rFonts w:ascii="Times New Roman" w:eastAsia="Times New Roman" w:hAnsi="Times New Roman" w:cs="Times New Roman"/>
                <w:sz w:val="24"/>
                <w:szCs w:val="24"/>
                <w:lang w:eastAsia="ru-RU"/>
              </w:rPr>
              <w:t xml:space="preserve">03. Считыватель </w:t>
            </w:r>
            <w:r w:rsidRPr="00797926">
              <w:rPr>
                <w:rFonts w:ascii="Times New Roman" w:eastAsia="Times New Roman" w:hAnsi="Times New Roman" w:cs="Times New Roman"/>
                <w:sz w:val="24"/>
                <w:szCs w:val="24"/>
                <w:lang w:val="en-US" w:eastAsia="ru-RU"/>
              </w:rPr>
              <w:t>proximity</w:t>
            </w:r>
            <w:r w:rsidRPr="00797926">
              <w:rPr>
                <w:rFonts w:ascii="Times New Roman" w:eastAsia="Times New Roman" w:hAnsi="Times New Roman" w:cs="Times New Roman"/>
                <w:sz w:val="24"/>
                <w:szCs w:val="24"/>
                <w:lang w:eastAsia="ru-RU"/>
              </w:rPr>
              <w:t xml:space="preserve"> карт </w:t>
            </w:r>
            <w:proofErr w:type="spellStart"/>
            <w:r w:rsidRPr="00797926">
              <w:rPr>
                <w:rFonts w:ascii="Times New Roman" w:eastAsia="Times New Roman" w:hAnsi="Times New Roman" w:cs="Times New Roman"/>
                <w:sz w:val="24"/>
                <w:szCs w:val="24"/>
                <w:lang w:val="en-US" w:eastAsia="ru-RU"/>
              </w:rPr>
              <w:t>Em</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Marin</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HID</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ProxCard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II</w:t>
            </w:r>
            <w:r w:rsidRPr="00797926">
              <w:rPr>
                <w:rFonts w:ascii="Times New Roman" w:eastAsia="Times New Roman" w:hAnsi="Times New Roman" w:cs="Times New Roman"/>
                <w:sz w:val="24"/>
                <w:szCs w:val="24"/>
                <w:lang w:eastAsia="ru-RU"/>
              </w:rPr>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XB</w:t>
            </w:r>
            <w:r w:rsidRPr="00797926">
              <w:rPr>
                <w:rFonts w:ascii="Times New Roman" w:eastAsia="Times New Roman" w:hAnsi="Times New Roman" w:cs="Times New Roman"/>
                <w:sz w:val="24"/>
                <w:szCs w:val="24"/>
                <w:lang w:eastAsia="ru-RU"/>
              </w:rPr>
              <w:t xml:space="preserve">2. Модуль памяти на 2300 карт/1800 событий для </w:t>
            </w:r>
            <w:r w:rsidRPr="00797926">
              <w:rPr>
                <w:rFonts w:ascii="Times New Roman" w:eastAsia="Times New Roman" w:hAnsi="Times New Roman" w:cs="Times New Roman"/>
                <w:sz w:val="24"/>
                <w:szCs w:val="24"/>
                <w:lang w:val="en-US" w:eastAsia="ru-RU"/>
              </w:rPr>
              <w:t>Light</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4                       </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ИО 102-20 </w:t>
            </w:r>
            <w:proofErr w:type="spellStart"/>
            <w:r w:rsidRPr="00797926">
              <w:rPr>
                <w:rFonts w:ascii="Times New Roman" w:eastAsia="Times New Roman" w:hAnsi="Times New Roman" w:cs="Times New Roman"/>
                <w:sz w:val="24"/>
                <w:szCs w:val="24"/>
                <w:lang w:val="en-US" w:eastAsia="ru-RU"/>
              </w:rPr>
              <w:t>Извещатель</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магнитоконтактный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охранный</w:t>
            </w:r>
            <w:proofErr w:type="spellEnd"/>
            <w:r w:rsidRPr="00797926">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Электромагнитный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замок</w:t>
            </w:r>
            <w:proofErr w:type="spellEnd"/>
            <w:r w:rsidRPr="00797926">
              <w:rPr>
                <w:rFonts w:ascii="Times New Roman" w:eastAsia="Times New Roman" w:hAnsi="Times New Roman" w:cs="Times New Roman"/>
                <w:sz w:val="24"/>
                <w:szCs w:val="24"/>
                <w:lang w:val="en-US" w:eastAsia="ru-RU"/>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Доводчик двери </w:t>
            </w:r>
            <w:r w:rsidRPr="00797926">
              <w:rPr>
                <w:rFonts w:ascii="Times New Roman" w:eastAsia="Times New Roman" w:hAnsi="Times New Roman" w:cs="Times New Roman"/>
                <w:sz w:val="24"/>
                <w:szCs w:val="24"/>
                <w:lang w:val="en-US" w:eastAsia="ru-RU"/>
              </w:rPr>
              <w:t>NORA</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w:t>
            </w:r>
            <w:r w:rsidRPr="00797926">
              <w:rPr>
                <w:rFonts w:ascii="Times New Roman" w:eastAsia="Times New Roman" w:hAnsi="Times New Roman" w:cs="Times New Roman"/>
                <w:sz w:val="24"/>
                <w:szCs w:val="24"/>
                <w:lang w:eastAsia="ru-RU"/>
              </w:rPr>
              <w:t xml:space="preserve"> 4</w:t>
            </w:r>
            <w:r w:rsidRPr="00797926">
              <w:rPr>
                <w:rFonts w:ascii="Times New Roman" w:eastAsia="Times New Roman" w:hAnsi="Times New Roman" w:cs="Times New Roman"/>
                <w:sz w:val="24"/>
                <w:szCs w:val="24"/>
                <w:lang w:val="en-US" w:eastAsia="ru-RU"/>
              </w:rPr>
              <w:t>S</w:t>
            </w:r>
            <w:r w:rsidRPr="00797926">
              <w:rPr>
                <w:rFonts w:ascii="Times New Roman" w:eastAsia="Times New Roman" w:hAnsi="Times New Roman" w:cs="Times New Roman"/>
                <w:sz w:val="24"/>
                <w:szCs w:val="24"/>
                <w:lang w:eastAsia="ru-RU"/>
              </w:rPr>
              <w:t xml:space="preserve">                                                            </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Аккумуляторная батарея </w:t>
            </w:r>
            <w:r w:rsidRPr="00797926">
              <w:rPr>
                <w:rFonts w:ascii="Times New Roman" w:eastAsia="Times New Roman" w:hAnsi="Times New Roman" w:cs="Times New Roman"/>
                <w:sz w:val="24"/>
                <w:szCs w:val="24"/>
                <w:lang w:val="en-US" w:eastAsia="ru-RU"/>
              </w:rPr>
              <w:t>Security</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Force</w:t>
            </w:r>
            <w:r w:rsidRPr="00797926">
              <w:rPr>
                <w:rFonts w:ascii="Times New Roman" w:eastAsia="Times New Roman" w:hAnsi="Times New Roman" w:cs="Times New Roman"/>
                <w:sz w:val="24"/>
                <w:szCs w:val="24"/>
                <w:lang w:eastAsia="ru-RU"/>
              </w:rPr>
              <w:t xml:space="preserve"> 12 В, 7 </w:t>
            </w:r>
            <w:proofErr w:type="spellStart"/>
            <w:r w:rsidRPr="00797926">
              <w:rPr>
                <w:rFonts w:ascii="Times New Roman" w:eastAsia="Times New Roman" w:hAnsi="Times New Roman" w:cs="Times New Roman"/>
                <w:sz w:val="24"/>
                <w:szCs w:val="24"/>
                <w:lang w:eastAsia="ru-RU"/>
              </w:rPr>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20</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канал</w:t>
            </w:r>
            <w:proofErr w:type="spellEnd"/>
            <w:r w:rsidRPr="00797926">
              <w:rPr>
                <w:rFonts w:ascii="Times New Roman" w:eastAsia="Times New Roman" w:hAnsi="Times New Roman" w:cs="Times New Roman"/>
                <w:sz w:val="24"/>
                <w:szCs w:val="24"/>
                <w:lang w:val="en-US" w:eastAsia="ru-RU"/>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20</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12</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Труба ПНД (</w:t>
            </w:r>
            <w:proofErr w:type="spellStart"/>
            <w:r w:rsidRPr="00797926">
              <w:rPr>
                <w:rFonts w:ascii="Times New Roman" w:eastAsia="Times New Roman" w:hAnsi="Times New Roman" w:cs="Times New Roman"/>
                <w:sz w:val="24"/>
                <w:szCs w:val="24"/>
                <w:lang w:eastAsia="ru-RU"/>
              </w:rPr>
              <w:t>Промрукав</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D</w:t>
            </w:r>
            <w:r w:rsidRPr="00797926">
              <w:rPr>
                <w:rFonts w:ascii="Times New Roman" w:eastAsia="Times New Roman" w:hAnsi="Times New Roman" w:cs="Times New Roman"/>
                <w:sz w:val="24"/>
                <w:szCs w:val="24"/>
                <w:lang w:eastAsia="ru-RU"/>
              </w:rPr>
              <w:t>=20 черная</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130</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13</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Держатель</w:t>
            </w:r>
            <w:proofErr w:type="spellEnd"/>
            <w:r w:rsidRPr="00797926">
              <w:rPr>
                <w:rFonts w:ascii="Times New Roman" w:eastAsia="Times New Roman" w:hAnsi="Times New Roman" w:cs="Times New Roman"/>
                <w:sz w:val="24"/>
                <w:szCs w:val="24"/>
                <w:lang w:val="en-US" w:eastAsia="ru-RU"/>
              </w:rPr>
              <w:t xml:space="preserve"> D = 20 </w:t>
            </w:r>
            <w:proofErr w:type="spellStart"/>
            <w:r w:rsidRPr="00797926">
              <w:rPr>
                <w:rFonts w:ascii="Times New Roman" w:eastAsia="Times New Roman" w:hAnsi="Times New Roman" w:cs="Times New Roman"/>
                <w:sz w:val="24"/>
                <w:szCs w:val="24"/>
                <w:lang w:val="en-US" w:eastAsia="ru-RU"/>
              </w:rPr>
              <w:t>черный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Промрукав</w:t>
            </w:r>
            <w:proofErr w:type="spellEnd"/>
            <w:r w:rsidRPr="00797926">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300</w:t>
            </w:r>
          </w:p>
        </w:tc>
      </w:tr>
      <w:tr w:rsidR="00797926" w:rsidRPr="00797926" w:rsidTr="00797926">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14</w:t>
            </w:r>
          </w:p>
        </w:tc>
        <w:tc>
          <w:tcPr>
            <w:tcW w:w="8381"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ВВГ </w:t>
            </w:r>
            <w:proofErr w:type="spellStart"/>
            <w:r w:rsidRPr="00797926">
              <w:rPr>
                <w:rFonts w:ascii="Times New Roman" w:eastAsia="Times New Roman" w:hAnsi="Times New Roman" w:cs="Times New Roman"/>
                <w:sz w:val="24"/>
                <w:szCs w:val="24"/>
                <w:lang w:val="en-US" w:eastAsia="ru-RU"/>
              </w:rPr>
              <w:t>нг</w:t>
            </w:r>
            <w:proofErr w:type="spellEnd"/>
            <w:r w:rsidRPr="00797926">
              <w:rPr>
                <w:rFonts w:ascii="Times New Roman" w:eastAsia="Times New Roman" w:hAnsi="Times New Roman" w:cs="Times New Roman"/>
                <w:sz w:val="24"/>
                <w:szCs w:val="24"/>
                <w:lang w:val="en-US" w:eastAsia="ru-RU"/>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w:t>
            </w:r>
          </w:p>
        </w:tc>
      </w:tr>
      <w:tr w:rsidR="00797926" w:rsidRPr="00797926" w:rsidTr="00797926">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Кабель </w:t>
            </w:r>
            <w:proofErr w:type="spellStart"/>
            <w:r w:rsidRPr="00797926">
              <w:rPr>
                <w:rFonts w:ascii="Times New Roman" w:eastAsia="Times New Roman" w:hAnsi="Times New Roman" w:cs="Times New Roman"/>
                <w:sz w:val="24"/>
                <w:szCs w:val="24"/>
                <w:lang w:val="en-US" w:eastAsia="ru-RU"/>
              </w:rPr>
              <w:t>ParLan</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U</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UTP</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Cat</w:t>
            </w:r>
            <w:r w:rsidRPr="00797926">
              <w:rPr>
                <w:rFonts w:ascii="Times New Roman" w:eastAsia="Times New Roman" w:hAnsi="Times New Roman" w:cs="Times New Roman"/>
                <w:sz w:val="24"/>
                <w:szCs w:val="24"/>
                <w:lang w:eastAsia="ru-RU"/>
              </w:rPr>
              <w:t>5</w:t>
            </w:r>
            <w:r w:rsidRPr="00797926">
              <w:rPr>
                <w:rFonts w:ascii="Times New Roman" w:eastAsia="Times New Roman" w:hAnsi="Times New Roman" w:cs="Times New Roman"/>
                <w:sz w:val="24"/>
                <w:szCs w:val="24"/>
                <w:lang w:val="en-US" w:eastAsia="ru-RU"/>
              </w:rPr>
              <w:t>e</w:t>
            </w:r>
            <w:r w:rsidRPr="00797926">
              <w:rPr>
                <w:rFonts w:ascii="Times New Roman" w:eastAsia="Times New Roman" w:hAnsi="Times New Roman" w:cs="Times New Roman"/>
                <w:sz w:val="24"/>
                <w:szCs w:val="24"/>
                <w:lang w:eastAsia="ru-RU"/>
              </w:rPr>
              <w:t xml:space="preserve"> 4х2х0,52 </w:t>
            </w:r>
            <w:proofErr w:type="gramStart"/>
            <w:r w:rsidRPr="00797926">
              <w:rPr>
                <w:rFonts w:ascii="Times New Roman" w:eastAsia="Times New Roman" w:hAnsi="Times New Roman" w:cs="Times New Roman"/>
                <w:sz w:val="24"/>
                <w:szCs w:val="24"/>
                <w:lang w:val="en-US" w:eastAsia="ru-RU"/>
              </w:rPr>
              <w:t>PVC</w:t>
            </w:r>
            <w:r w:rsidRPr="00797926">
              <w:rPr>
                <w:rFonts w:ascii="Times New Roman" w:eastAsia="Times New Roman" w:hAnsi="Times New Roman" w:cs="Times New Roman"/>
                <w:sz w:val="24"/>
                <w:szCs w:val="24"/>
                <w:lang w:eastAsia="ru-RU"/>
              </w:rPr>
              <w:t xml:space="preserve">  (</w:t>
            </w:r>
            <w:proofErr w:type="gramEnd"/>
            <w:r w:rsidRPr="00797926">
              <w:rPr>
                <w:rFonts w:ascii="Times New Roman" w:eastAsia="Times New Roman" w:hAnsi="Times New Roman" w:cs="Times New Roman"/>
                <w:sz w:val="24"/>
                <w:szCs w:val="24"/>
                <w:lang w:eastAsia="ru-RU"/>
              </w:rPr>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300</w:t>
            </w:r>
          </w:p>
        </w:tc>
      </w:tr>
    </w:tbl>
    <w:p w:rsidR="00797926" w:rsidRPr="00797926" w:rsidRDefault="00797926" w:rsidP="00797926">
      <w:pPr>
        <w:spacing w:after="0" w:line="240" w:lineRule="auto"/>
        <w:jc w:val="center"/>
        <w:rPr>
          <w:rFonts w:ascii="Times New Roman" w:eastAsia="Times New Roman" w:hAnsi="Times New Roman" w:cs="Times New Roman"/>
          <w:sz w:val="26"/>
          <w:szCs w:val="26"/>
          <w:lang w:eastAsia="ru-RU" w:bidi="hi-IN"/>
        </w:rPr>
      </w:pPr>
    </w:p>
    <w:p w:rsidR="00797926" w:rsidRPr="00797926" w:rsidRDefault="00797926" w:rsidP="004A595D">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797926" w:rsidRPr="00797926" w:rsidTr="00797926">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Кол-во</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Elsys-MB-Pro4-2А-00-ТП. СКУД, 4 </w:t>
            </w:r>
            <w:proofErr w:type="spellStart"/>
            <w:r w:rsidRPr="00797926">
              <w:rPr>
                <w:rFonts w:ascii="Times New Roman" w:eastAsia="Times New Roman" w:hAnsi="Times New Roman" w:cs="Times New Roman"/>
                <w:sz w:val="24"/>
                <w:szCs w:val="24"/>
                <w:lang w:val="en-US" w:eastAsia="ru-RU"/>
              </w:rPr>
              <w:t>считывателя</w:t>
            </w:r>
            <w:proofErr w:type="spellEnd"/>
            <w:r w:rsidRPr="00797926">
              <w:rPr>
                <w:rFonts w:ascii="Times New Roman" w:eastAsia="Times New Roman" w:hAnsi="Times New Roman" w:cs="Times New Roman"/>
                <w:sz w:val="24"/>
                <w:szCs w:val="24"/>
                <w:lang w:val="en-US" w:eastAsia="ru-RU"/>
              </w:rPr>
              <w:t xml:space="preserve">, 4 </w:t>
            </w:r>
            <w:proofErr w:type="spellStart"/>
            <w:r w:rsidRPr="00797926">
              <w:rPr>
                <w:rFonts w:ascii="Times New Roman" w:eastAsia="Times New Roman" w:hAnsi="Times New Roman" w:cs="Times New Roman"/>
                <w:sz w:val="24"/>
                <w:szCs w:val="24"/>
                <w:lang w:val="en-US" w:eastAsia="ru-RU"/>
              </w:rPr>
              <w:t>реле</w:t>
            </w:r>
            <w:proofErr w:type="spellEnd"/>
            <w:r w:rsidRPr="00797926">
              <w:rPr>
                <w:rFonts w:ascii="Times New Roman" w:eastAsia="Times New Roman" w:hAnsi="Times New Roman" w:cs="Times New Roman"/>
                <w:sz w:val="24"/>
                <w:szCs w:val="24"/>
                <w:lang w:val="en-US"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-IP. </w:t>
            </w:r>
            <w:proofErr w:type="spellStart"/>
            <w:r w:rsidRPr="00797926">
              <w:rPr>
                <w:rFonts w:ascii="Times New Roman" w:eastAsia="Times New Roman" w:hAnsi="Times New Roman" w:cs="Times New Roman"/>
                <w:sz w:val="24"/>
                <w:szCs w:val="24"/>
                <w:lang w:val="en-US" w:eastAsia="ru-RU"/>
              </w:rPr>
              <w:t>Модуль</w:t>
            </w:r>
            <w:proofErr w:type="spellEnd"/>
            <w:r w:rsidRPr="00797926">
              <w:rPr>
                <w:rFonts w:ascii="Times New Roman" w:eastAsia="Times New Roman" w:hAnsi="Times New Roman" w:cs="Times New Roman"/>
                <w:sz w:val="24"/>
                <w:szCs w:val="24"/>
                <w:lang w:val="en-US" w:eastAsia="ru-RU"/>
              </w:rPr>
              <w:t xml:space="preserve"> Ethernet </w:t>
            </w:r>
            <w:proofErr w:type="spellStart"/>
            <w:r w:rsidRPr="00797926">
              <w:rPr>
                <w:rFonts w:ascii="Times New Roman" w:eastAsia="Times New Roman" w:hAnsi="Times New Roman" w:cs="Times New Roman"/>
                <w:sz w:val="24"/>
                <w:szCs w:val="24"/>
                <w:lang w:val="en-US" w:eastAsia="ru-RU"/>
              </w:rPr>
              <w:t>интерфейса</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для</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-MB-Light,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val="en-US" w:eastAsia="ru-RU"/>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val="en-US" w:eastAsia="ru-RU"/>
              </w:rPr>
              <w:t>Parsec</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EH</w:t>
            </w:r>
            <w:r w:rsidRPr="00797926">
              <w:rPr>
                <w:rFonts w:ascii="Times New Roman" w:eastAsia="Times New Roman" w:hAnsi="Times New Roman" w:cs="Times New Roman"/>
                <w:sz w:val="24"/>
                <w:szCs w:val="24"/>
                <w:lang w:eastAsia="ru-RU"/>
              </w:rPr>
              <w:t xml:space="preserve">03. Считыватель </w:t>
            </w:r>
            <w:r w:rsidRPr="00797926">
              <w:rPr>
                <w:rFonts w:ascii="Times New Roman" w:eastAsia="Times New Roman" w:hAnsi="Times New Roman" w:cs="Times New Roman"/>
                <w:sz w:val="24"/>
                <w:szCs w:val="24"/>
                <w:lang w:val="en-US" w:eastAsia="ru-RU"/>
              </w:rPr>
              <w:t>proximity</w:t>
            </w:r>
            <w:r w:rsidRPr="00797926">
              <w:rPr>
                <w:rFonts w:ascii="Times New Roman" w:eastAsia="Times New Roman" w:hAnsi="Times New Roman" w:cs="Times New Roman"/>
                <w:sz w:val="24"/>
                <w:szCs w:val="24"/>
                <w:lang w:eastAsia="ru-RU"/>
              </w:rPr>
              <w:t xml:space="preserve"> карт </w:t>
            </w:r>
            <w:proofErr w:type="spellStart"/>
            <w:r w:rsidRPr="00797926">
              <w:rPr>
                <w:rFonts w:ascii="Times New Roman" w:eastAsia="Times New Roman" w:hAnsi="Times New Roman" w:cs="Times New Roman"/>
                <w:sz w:val="24"/>
                <w:szCs w:val="24"/>
                <w:lang w:val="en-US" w:eastAsia="ru-RU"/>
              </w:rPr>
              <w:t>Em</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Marin</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HID</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ProxCard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II</w:t>
            </w:r>
            <w:r w:rsidRPr="00797926">
              <w:rPr>
                <w:rFonts w:ascii="Times New Roman" w:eastAsia="Times New Roman" w:hAnsi="Times New Roman" w:cs="Times New Roman"/>
                <w:sz w:val="24"/>
                <w:szCs w:val="24"/>
                <w:lang w:eastAsia="ru-RU"/>
              </w:rPr>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XB</w:t>
            </w:r>
            <w:r w:rsidRPr="00797926">
              <w:rPr>
                <w:rFonts w:ascii="Times New Roman" w:eastAsia="Times New Roman" w:hAnsi="Times New Roman" w:cs="Times New Roman"/>
                <w:sz w:val="24"/>
                <w:szCs w:val="24"/>
                <w:lang w:eastAsia="ru-RU"/>
              </w:rPr>
              <w:t xml:space="preserve">2. Модуль памяти на 2300 карт/1800 событий для </w:t>
            </w:r>
            <w:r w:rsidRPr="00797926">
              <w:rPr>
                <w:rFonts w:ascii="Times New Roman" w:eastAsia="Times New Roman" w:hAnsi="Times New Roman" w:cs="Times New Roman"/>
                <w:sz w:val="24"/>
                <w:szCs w:val="24"/>
                <w:lang w:val="en-US" w:eastAsia="ru-RU"/>
              </w:rPr>
              <w:t>Light</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4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ИО 102-20 </w:t>
            </w:r>
            <w:proofErr w:type="spellStart"/>
            <w:r w:rsidRPr="00797926">
              <w:rPr>
                <w:rFonts w:ascii="Times New Roman" w:eastAsia="Times New Roman" w:hAnsi="Times New Roman" w:cs="Times New Roman"/>
                <w:sz w:val="24"/>
                <w:szCs w:val="24"/>
                <w:lang w:val="en-US" w:eastAsia="ru-RU"/>
              </w:rPr>
              <w:t>Извещатель</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магнитоконтактный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охранный</w:t>
            </w:r>
            <w:proofErr w:type="spellEnd"/>
            <w:r w:rsidRPr="00797926">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Электромагнитный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замок</w:t>
            </w:r>
            <w:proofErr w:type="spellEnd"/>
            <w:r w:rsidRPr="00797926">
              <w:rPr>
                <w:rFonts w:ascii="Times New Roman" w:eastAsia="Times New Roman" w:hAnsi="Times New Roman" w:cs="Times New Roman"/>
                <w:sz w:val="24"/>
                <w:szCs w:val="24"/>
                <w:lang w:val="en-US" w:eastAsia="ru-RU"/>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Доводчик двери </w:t>
            </w:r>
            <w:r w:rsidRPr="00797926">
              <w:rPr>
                <w:rFonts w:ascii="Times New Roman" w:eastAsia="Times New Roman" w:hAnsi="Times New Roman" w:cs="Times New Roman"/>
                <w:sz w:val="24"/>
                <w:szCs w:val="24"/>
                <w:lang w:val="en-US" w:eastAsia="ru-RU"/>
              </w:rPr>
              <w:t>NORA</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w:t>
            </w:r>
            <w:r w:rsidRPr="00797926">
              <w:rPr>
                <w:rFonts w:ascii="Times New Roman" w:eastAsia="Times New Roman" w:hAnsi="Times New Roman" w:cs="Times New Roman"/>
                <w:sz w:val="24"/>
                <w:szCs w:val="24"/>
                <w:lang w:eastAsia="ru-RU"/>
              </w:rPr>
              <w:t xml:space="preserve"> 4</w:t>
            </w:r>
            <w:r w:rsidRPr="00797926">
              <w:rPr>
                <w:rFonts w:ascii="Times New Roman" w:eastAsia="Times New Roman" w:hAnsi="Times New Roman" w:cs="Times New Roman"/>
                <w:sz w:val="24"/>
                <w:szCs w:val="24"/>
                <w:lang w:val="en-US" w:eastAsia="ru-RU"/>
              </w:rPr>
              <w:t>S</w:t>
            </w:r>
            <w:r w:rsidRPr="00797926">
              <w:rPr>
                <w:rFonts w:ascii="Times New Roman" w:eastAsia="Times New Roman" w:hAnsi="Times New Roman" w:cs="Times New Roman"/>
                <w:sz w:val="24"/>
                <w:szCs w:val="24"/>
                <w:lang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АКБ-7 </w:t>
            </w:r>
            <w:proofErr w:type="spellStart"/>
            <w:r w:rsidRPr="00797926">
              <w:rPr>
                <w:rFonts w:ascii="Times New Roman" w:eastAsia="Times New Roman" w:hAnsi="Times New Roman" w:cs="Times New Roman"/>
                <w:sz w:val="24"/>
                <w:szCs w:val="24"/>
                <w:lang w:val="en-US" w:eastAsia="ru-RU"/>
              </w:rPr>
              <w:t>аккумулятор</w:t>
            </w:r>
            <w:proofErr w:type="spellEnd"/>
            <w:r w:rsidRPr="00797926">
              <w:rPr>
                <w:rFonts w:ascii="Times New Roman" w:eastAsia="Times New Roman" w:hAnsi="Times New Roman" w:cs="Times New Roman"/>
                <w:sz w:val="24"/>
                <w:szCs w:val="24"/>
                <w:lang w:val="en-US" w:eastAsia="ru-RU"/>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20</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канал</w:t>
            </w:r>
            <w:proofErr w:type="spellEnd"/>
            <w:r w:rsidRPr="00797926">
              <w:rPr>
                <w:rFonts w:ascii="Times New Roman" w:eastAsia="Times New Roman" w:hAnsi="Times New Roman" w:cs="Times New Roman"/>
                <w:sz w:val="24"/>
                <w:szCs w:val="24"/>
                <w:lang w:val="en-US" w:eastAsia="ru-RU"/>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20</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12</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Труба ПНД (</w:t>
            </w:r>
            <w:proofErr w:type="spellStart"/>
            <w:r w:rsidRPr="00797926">
              <w:rPr>
                <w:rFonts w:ascii="Times New Roman" w:eastAsia="Times New Roman" w:hAnsi="Times New Roman" w:cs="Times New Roman"/>
                <w:sz w:val="24"/>
                <w:szCs w:val="24"/>
                <w:lang w:eastAsia="ru-RU"/>
              </w:rPr>
              <w:t>Промрукав</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D</w:t>
            </w:r>
            <w:r w:rsidRPr="00797926">
              <w:rPr>
                <w:rFonts w:ascii="Times New Roman" w:eastAsia="Times New Roman" w:hAnsi="Times New Roman" w:cs="Times New Roman"/>
                <w:sz w:val="24"/>
                <w:szCs w:val="24"/>
                <w:lang w:eastAsia="ru-RU"/>
              </w:rPr>
              <w:t>=20 черная</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130</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13</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Держатель</w:t>
            </w:r>
            <w:proofErr w:type="spellEnd"/>
            <w:r w:rsidRPr="00797926">
              <w:rPr>
                <w:rFonts w:ascii="Times New Roman" w:eastAsia="Times New Roman" w:hAnsi="Times New Roman" w:cs="Times New Roman"/>
                <w:sz w:val="24"/>
                <w:szCs w:val="24"/>
                <w:lang w:val="en-US" w:eastAsia="ru-RU"/>
              </w:rPr>
              <w:t xml:space="preserve"> D = 20 </w:t>
            </w:r>
            <w:proofErr w:type="spellStart"/>
            <w:r w:rsidRPr="00797926">
              <w:rPr>
                <w:rFonts w:ascii="Times New Roman" w:eastAsia="Times New Roman" w:hAnsi="Times New Roman" w:cs="Times New Roman"/>
                <w:sz w:val="24"/>
                <w:szCs w:val="24"/>
                <w:lang w:val="en-US" w:eastAsia="ru-RU"/>
              </w:rPr>
              <w:t>черный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Промрукав</w:t>
            </w:r>
            <w:proofErr w:type="spellEnd"/>
            <w:r w:rsidRPr="00797926">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300</w:t>
            </w:r>
          </w:p>
        </w:tc>
      </w:tr>
      <w:tr w:rsidR="00797926" w:rsidRPr="00797926" w:rsidTr="00797926">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14</w:t>
            </w:r>
          </w:p>
        </w:tc>
        <w:tc>
          <w:tcPr>
            <w:tcW w:w="8172" w:type="dxa"/>
            <w:tcBorders>
              <w:top w:val="single" w:sz="4" w:space="0" w:color="auto"/>
              <w:left w:val="nil"/>
              <w:bottom w:val="single" w:sz="4" w:space="0" w:color="auto"/>
              <w:right w:val="single" w:sz="4" w:space="0" w:color="000000"/>
            </w:tcBorders>
            <w:shd w:val="clear" w:color="auto" w:fill="auto"/>
            <w:noWrap/>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ВВГ </w:t>
            </w:r>
            <w:proofErr w:type="spellStart"/>
            <w:r w:rsidRPr="00797926">
              <w:rPr>
                <w:rFonts w:ascii="Times New Roman" w:eastAsia="Times New Roman" w:hAnsi="Times New Roman" w:cs="Times New Roman"/>
                <w:sz w:val="24"/>
                <w:szCs w:val="24"/>
                <w:lang w:val="en-US" w:eastAsia="ru-RU"/>
              </w:rPr>
              <w:t>нг</w:t>
            </w:r>
            <w:proofErr w:type="spellEnd"/>
            <w:r w:rsidRPr="00797926">
              <w:rPr>
                <w:rFonts w:ascii="Times New Roman" w:eastAsia="Times New Roman" w:hAnsi="Times New Roman" w:cs="Times New Roman"/>
                <w:sz w:val="24"/>
                <w:szCs w:val="24"/>
                <w:lang w:val="en-US" w:eastAsia="ru-RU"/>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w:t>
            </w:r>
          </w:p>
        </w:tc>
      </w:tr>
      <w:tr w:rsidR="00797926" w:rsidRPr="00797926" w:rsidTr="00797926">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Кабель </w:t>
            </w:r>
            <w:proofErr w:type="spellStart"/>
            <w:r w:rsidRPr="00797926">
              <w:rPr>
                <w:rFonts w:ascii="Times New Roman" w:eastAsia="Times New Roman" w:hAnsi="Times New Roman" w:cs="Times New Roman"/>
                <w:sz w:val="24"/>
                <w:szCs w:val="24"/>
                <w:lang w:val="en-US" w:eastAsia="ru-RU"/>
              </w:rPr>
              <w:t>ParLan</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U</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UTP</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Cat</w:t>
            </w:r>
            <w:r w:rsidRPr="00797926">
              <w:rPr>
                <w:rFonts w:ascii="Times New Roman" w:eastAsia="Times New Roman" w:hAnsi="Times New Roman" w:cs="Times New Roman"/>
                <w:sz w:val="24"/>
                <w:szCs w:val="24"/>
                <w:lang w:eastAsia="ru-RU"/>
              </w:rPr>
              <w:t>5</w:t>
            </w:r>
            <w:r w:rsidRPr="00797926">
              <w:rPr>
                <w:rFonts w:ascii="Times New Roman" w:eastAsia="Times New Roman" w:hAnsi="Times New Roman" w:cs="Times New Roman"/>
                <w:sz w:val="24"/>
                <w:szCs w:val="24"/>
                <w:lang w:val="en-US" w:eastAsia="ru-RU"/>
              </w:rPr>
              <w:t>e</w:t>
            </w:r>
            <w:r w:rsidRPr="00797926">
              <w:rPr>
                <w:rFonts w:ascii="Times New Roman" w:eastAsia="Times New Roman" w:hAnsi="Times New Roman" w:cs="Times New Roman"/>
                <w:sz w:val="24"/>
                <w:szCs w:val="24"/>
                <w:lang w:eastAsia="ru-RU"/>
              </w:rPr>
              <w:t xml:space="preserve"> 4х2х0,52 </w:t>
            </w:r>
            <w:proofErr w:type="gramStart"/>
            <w:r w:rsidRPr="00797926">
              <w:rPr>
                <w:rFonts w:ascii="Times New Roman" w:eastAsia="Times New Roman" w:hAnsi="Times New Roman" w:cs="Times New Roman"/>
                <w:sz w:val="24"/>
                <w:szCs w:val="24"/>
                <w:lang w:val="en-US" w:eastAsia="ru-RU"/>
              </w:rPr>
              <w:t>PVC</w:t>
            </w:r>
            <w:r w:rsidRPr="00797926">
              <w:rPr>
                <w:rFonts w:ascii="Times New Roman" w:eastAsia="Times New Roman" w:hAnsi="Times New Roman" w:cs="Times New Roman"/>
                <w:sz w:val="24"/>
                <w:szCs w:val="24"/>
                <w:lang w:eastAsia="ru-RU"/>
              </w:rPr>
              <w:t xml:space="preserve">  (</w:t>
            </w:r>
            <w:proofErr w:type="gramEnd"/>
            <w:r w:rsidRPr="00797926">
              <w:rPr>
                <w:rFonts w:ascii="Times New Roman" w:eastAsia="Times New Roman" w:hAnsi="Times New Roman" w:cs="Times New Roman"/>
                <w:sz w:val="24"/>
                <w:szCs w:val="24"/>
                <w:lang w:eastAsia="ru-RU"/>
              </w:rPr>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300</w:t>
            </w:r>
          </w:p>
        </w:tc>
      </w:tr>
    </w:tbl>
    <w:p w:rsidR="00797926" w:rsidRPr="00797926" w:rsidRDefault="00797926" w:rsidP="00797926">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rsidR="00797926" w:rsidRPr="00797926" w:rsidRDefault="00797926" w:rsidP="004A595D">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797926" w:rsidRPr="00797926" w:rsidTr="00797926">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b/>
                <w:bCs/>
                <w:sz w:val="24"/>
                <w:szCs w:val="24"/>
                <w:lang w:eastAsia="ru-RU"/>
              </w:rPr>
            </w:pPr>
            <w:r w:rsidRPr="00797926">
              <w:rPr>
                <w:rFonts w:ascii="Times New Roman" w:eastAsia="Times New Roman" w:hAnsi="Times New Roman" w:cs="Times New Roman"/>
                <w:b/>
                <w:bCs/>
                <w:sz w:val="24"/>
                <w:szCs w:val="24"/>
                <w:lang w:eastAsia="ru-RU"/>
              </w:rPr>
              <w:t>Кол-во</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Elsys-MB-Pro4-2А-00-ТП. СКУД, 4 </w:t>
            </w:r>
            <w:proofErr w:type="spellStart"/>
            <w:r w:rsidRPr="00797926">
              <w:rPr>
                <w:rFonts w:ascii="Times New Roman" w:eastAsia="Times New Roman" w:hAnsi="Times New Roman" w:cs="Times New Roman"/>
                <w:sz w:val="24"/>
                <w:szCs w:val="24"/>
                <w:lang w:val="en-US" w:eastAsia="ru-RU"/>
              </w:rPr>
              <w:t>считывателя</w:t>
            </w:r>
            <w:proofErr w:type="spellEnd"/>
            <w:r w:rsidRPr="00797926">
              <w:rPr>
                <w:rFonts w:ascii="Times New Roman" w:eastAsia="Times New Roman" w:hAnsi="Times New Roman" w:cs="Times New Roman"/>
                <w:sz w:val="24"/>
                <w:szCs w:val="24"/>
                <w:lang w:val="en-US" w:eastAsia="ru-RU"/>
              </w:rPr>
              <w:t xml:space="preserve">, 4 </w:t>
            </w:r>
            <w:proofErr w:type="spellStart"/>
            <w:r w:rsidRPr="00797926">
              <w:rPr>
                <w:rFonts w:ascii="Times New Roman" w:eastAsia="Times New Roman" w:hAnsi="Times New Roman" w:cs="Times New Roman"/>
                <w:sz w:val="24"/>
                <w:szCs w:val="24"/>
                <w:lang w:val="en-US" w:eastAsia="ru-RU"/>
              </w:rPr>
              <w:t>реле</w:t>
            </w:r>
            <w:proofErr w:type="spellEnd"/>
            <w:r w:rsidRPr="00797926">
              <w:rPr>
                <w:rFonts w:ascii="Times New Roman" w:eastAsia="Times New Roman" w:hAnsi="Times New Roman" w:cs="Times New Roman"/>
                <w:sz w:val="24"/>
                <w:szCs w:val="24"/>
                <w:lang w:val="en-US" w:eastAsia="ru-RU"/>
              </w:rPr>
              <w:t xml:space="preserve">            </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-IP. </w:t>
            </w:r>
            <w:proofErr w:type="spellStart"/>
            <w:r w:rsidRPr="00797926">
              <w:rPr>
                <w:rFonts w:ascii="Times New Roman" w:eastAsia="Times New Roman" w:hAnsi="Times New Roman" w:cs="Times New Roman"/>
                <w:sz w:val="24"/>
                <w:szCs w:val="24"/>
                <w:lang w:val="en-US" w:eastAsia="ru-RU"/>
              </w:rPr>
              <w:t>Модуль</w:t>
            </w:r>
            <w:proofErr w:type="spellEnd"/>
            <w:r w:rsidRPr="00797926">
              <w:rPr>
                <w:rFonts w:ascii="Times New Roman" w:eastAsia="Times New Roman" w:hAnsi="Times New Roman" w:cs="Times New Roman"/>
                <w:sz w:val="24"/>
                <w:szCs w:val="24"/>
                <w:lang w:val="en-US" w:eastAsia="ru-RU"/>
              </w:rPr>
              <w:t xml:space="preserve"> Ethernet </w:t>
            </w:r>
            <w:proofErr w:type="spellStart"/>
            <w:r w:rsidRPr="00797926">
              <w:rPr>
                <w:rFonts w:ascii="Times New Roman" w:eastAsia="Times New Roman" w:hAnsi="Times New Roman" w:cs="Times New Roman"/>
                <w:sz w:val="24"/>
                <w:szCs w:val="24"/>
                <w:lang w:val="en-US" w:eastAsia="ru-RU"/>
              </w:rPr>
              <w:t>интерфейса</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для</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val="en-US" w:eastAsia="ru-RU"/>
              </w:rPr>
              <w:t xml:space="preserve">-MB-Light,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val="en-US" w:eastAsia="ru-RU"/>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val="en-US" w:eastAsia="ru-RU"/>
              </w:rPr>
              <w:t>Parsec</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EH</w:t>
            </w:r>
            <w:r w:rsidRPr="00797926">
              <w:rPr>
                <w:rFonts w:ascii="Times New Roman" w:eastAsia="Times New Roman" w:hAnsi="Times New Roman" w:cs="Times New Roman"/>
                <w:sz w:val="24"/>
                <w:szCs w:val="24"/>
                <w:lang w:eastAsia="ru-RU"/>
              </w:rPr>
              <w:t xml:space="preserve">03. Считыватель </w:t>
            </w:r>
            <w:r w:rsidRPr="00797926">
              <w:rPr>
                <w:rFonts w:ascii="Times New Roman" w:eastAsia="Times New Roman" w:hAnsi="Times New Roman" w:cs="Times New Roman"/>
                <w:sz w:val="24"/>
                <w:szCs w:val="24"/>
                <w:lang w:val="en-US" w:eastAsia="ru-RU"/>
              </w:rPr>
              <w:t>proximity</w:t>
            </w:r>
            <w:r w:rsidRPr="00797926">
              <w:rPr>
                <w:rFonts w:ascii="Times New Roman" w:eastAsia="Times New Roman" w:hAnsi="Times New Roman" w:cs="Times New Roman"/>
                <w:sz w:val="24"/>
                <w:szCs w:val="24"/>
                <w:lang w:eastAsia="ru-RU"/>
              </w:rPr>
              <w:t xml:space="preserve"> карт </w:t>
            </w:r>
            <w:proofErr w:type="spellStart"/>
            <w:r w:rsidRPr="00797926">
              <w:rPr>
                <w:rFonts w:ascii="Times New Roman" w:eastAsia="Times New Roman" w:hAnsi="Times New Roman" w:cs="Times New Roman"/>
                <w:sz w:val="24"/>
                <w:szCs w:val="24"/>
                <w:lang w:val="en-US" w:eastAsia="ru-RU"/>
              </w:rPr>
              <w:t>Em</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Marin</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HID</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ProxCard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II</w:t>
            </w:r>
            <w:r w:rsidRPr="00797926">
              <w:rPr>
                <w:rFonts w:ascii="Times New Roman" w:eastAsia="Times New Roman" w:hAnsi="Times New Roman" w:cs="Times New Roman"/>
                <w:sz w:val="24"/>
                <w:szCs w:val="24"/>
                <w:lang w:eastAsia="ru-RU"/>
              </w:rPr>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2</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proofErr w:type="spellStart"/>
            <w:r w:rsidRPr="00797926">
              <w:rPr>
                <w:rFonts w:ascii="Times New Roman" w:eastAsia="Times New Roman" w:hAnsi="Times New Roman" w:cs="Times New Roman"/>
                <w:sz w:val="24"/>
                <w:szCs w:val="24"/>
                <w:lang w:val="en-US" w:eastAsia="ru-RU"/>
              </w:rPr>
              <w:t>Elsys</w:t>
            </w:r>
            <w:proofErr w:type="spellEnd"/>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XB</w:t>
            </w:r>
            <w:r w:rsidRPr="00797926">
              <w:rPr>
                <w:rFonts w:ascii="Times New Roman" w:eastAsia="Times New Roman" w:hAnsi="Times New Roman" w:cs="Times New Roman"/>
                <w:sz w:val="24"/>
                <w:szCs w:val="24"/>
                <w:lang w:eastAsia="ru-RU"/>
              </w:rPr>
              <w:t xml:space="preserve">2. Модуль памяти на 2300 карт/1800 событий для </w:t>
            </w:r>
            <w:r w:rsidRPr="00797926">
              <w:rPr>
                <w:rFonts w:ascii="Times New Roman" w:eastAsia="Times New Roman" w:hAnsi="Times New Roman" w:cs="Times New Roman"/>
                <w:sz w:val="24"/>
                <w:szCs w:val="24"/>
                <w:lang w:val="en-US" w:eastAsia="ru-RU"/>
              </w:rPr>
              <w:t>Light</w:t>
            </w:r>
            <w:r w:rsidRPr="00797926">
              <w:rPr>
                <w:rFonts w:ascii="Times New Roman" w:eastAsia="Times New Roman" w:hAnsi="Times New Roman" w:cs="Times New Roman"/>
                <w:sz w:val="24"/>
                <w:szCs w:val="24"/>
                <w:lang w:eastAsia="ru-RU"/>
              </w:rPr>
              <w:t xml:space="preserve">, </w:t>
            </w:r>
            <w:proofErr w:type="spellStart"/>
            <w:r w:rsidRPr="00797926">
              <w:rPr>
                <w:rFonts w:ascii="Times New Roman" w:eastAsia="Times New Roman" w:hAnsi="Times New Roman" w:cs="Times New Roman"/>
                <w:sz w:val="24"/>
                <w:szCs w:val="24"/>
                <w:lang w:val="en-US" w:eastAsia="ru-RU"/>
              </w:rPr>
              <w:t>Std</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Pro</w:t>
            </w:r>
            <w:r w:rsidRPr="00797926">
              <w:rPr>
                <w:rFonts w:ascii="Times New Roman" w:eastAsia="Times New Roman" w:hAnsi="Times New Roman" w:cs="Times New Roman"/>
                <w:sz w:val="24"/>
                <w:szCs w:val="24"/>
                <w:lang w:eastAsia="ru-RU"/>
              </w:rPr>
              <w:t xml:space="preserve">4                       </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Турникет</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Perco</w:t>
            </w:r>
            <w:proofErr w:type="spellEnd"/>
            <w:r w:rsidRPr="00797926">
              <w:rPr>
                <w:rFonts w:ascii="Times New Roman" w:eastAsia="Times New Roman" w:hAnsi="Times New Roman" w:cs="Times New Roman"/>
                <w:sz w:val="24"/>
                <w:szCs w:val="24"/>
                <w:lang w:val="en-US" w:eastAsia="ru-RU"/>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 xml:space="preserve">АКБ-7 </w:t>
            </w:r>
            <w:proofErr w:type="spellStart"/>
            <w:r w:rsidRPr="00797926">
              <w:rPr>
                <w:rFonts w:ascii="Times New Roman" w:eastAsia="Times New Roman" w:hAnsi="Times New Roman" w:cs="Times New Roman"/>
                <w:sz w:val="24"/>
                <w:szCs w:val="24"/>
                <w:lang w:val="en-US" w:eastAsia="ru-RU"/>
              </w:rPr>
              <w:t>аккумулятор</w:t>
            </w:r>
            <w:proofErr w:type="spellEnd"/>
            <w:r w:rsidRPr="00797926">
              <w:rPr>
                <w:rFonts w:ascii="Times New Roman" w:eastAsia="Times New Roman" w:hAnsi="Times New Roman" w:cs="Times New Roman"/>
                <w:sz w:val="24"/>
                <w:szCs w:val="24"/>
                <w:lang w:val="en-US" w:eastAsia="ru-RU"/>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Аккумулятор</w:t>
            </w:r>
            <w:proofErr w:type="spellEnd"/>
            <w:r w:rsidRPr="00797926">
              <w:rPr>
                <w:rFonts w:ascii="Times New Roman" w:eastAsia="Times New Roman" w:hAnsi="Times New Roman" w:cs="Times New Roman"/>
                <w:sz w:val="24"/>
                <w:szCs w:val="24"/>
                <w:lang w:val="en-US" w:eastAsia="ru-RU"/>
              </w:rPr>
              <w:t xml:space="preserve"> Security Force SF 1217, 12 В, 17 </w:t>
            </w:r>
            <w:proofErr w:type="spellStart"/>
            <w:r w:rsidRPr="00797926">
              <w:rPr>
                <w:rFonts w:ascii="Times New Roman" w:eastAsia="Times New Roman" w:hAnsi="Times New Roman" w:cs="Times New Roman"/>
                <w:sz w:val="24"/>
                <w:szCs w:val="24"/>
                <w:lang w:val="en-US" w:eastAsia="ru-RU"/>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20</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канал</w:t>
            </w:r>
            <w:proofErr w:type="spellEnd"/>
            <w:r w:rsidRPr="00797926">
              <w:rPr>
                <w:rFonts w:ascii="Times New Roman" w:eastAsia="Times New Roman" w:hAnsi="Times New Roman" w:cs="Times New Roman"/>
                <w:sz w:val="24"/>
                <w:szCs w:val="24"/>
                <w:lang w:val="en-US" w:eastAsia="ru-RU"/>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20</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Труба ПНД (</w:t>
            </w:r>
            <w:proofErr w:type="spellStart"/>
            <w:r w:rsidRPr="00797926">
              <w:rPr>
                <w:rFonts w:ascii="Times New Roman" w:eastAsia="Times New Roman" w:hAnsi="Times New Roman" w:cs="Times New Roman"/>
                <w:sz w:val="24"/>
                <w:szCs w:val="24"/>
                <w:lang w:eastAsia="ru-RU"/>
              </w:rPr>
              <w:t>Промрукав</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D</w:t>
            </w:r>
            <w:r w:rsidRPr="00797926">
              <w:rPr>
                <w:rFonts w:ascii="Times New Roman" w:eastAsia="Times New Roman" w:hAnsi="Times New Roman" w:cs="Times New Roman"/>
                <w:sz w:val="24"/>
                <w:szCs w:val="24"/>
                <w:lang w:eastAsia="ru-RU"/>
              </w:rPr>
              <w:t>=20 черная</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130</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Держатель</w:t>
            </w:r>
            <w:proofErr w:type="spellEnd"/>
            <w:r w:rsidRPr="00797926">
              <w:rPr>
                <w:rFonts w:ascii="Times New Roman" w:eastAsia="Times New Roman" w:hAnsi="Times New Roman" w:cs="Times New Roman"/>
                <w:sz w:val="24"/>
                <w:szCs w:val="24"/>
                <w:lang w:val="en-US" w:eastAsia="ru-RU"/>
              </w:rPr>
              <w:t xml:space="preserve"> D = 20 </w:t>
            </w:r>
            <w:proofErr w:type="spellStart"/>
            <w:r w:rsidRPr="00797926">
              <w:rPr>
                <w:rFonts w:ascii="Times New Roman" w:eastAsia="Times New Roman" w:hAnsi="Times New Roman" w:cs="Times New Roman"/>
                <w:sz w:val="24"/>
                <w:szCs w:val="24"/>
                <w:lang w:val="en-US" w:eastAsia="ru-RU"/>
              </w:rPr>
              <w:t>черный</w:t>
            </w:r>
            <w:proofErr w:type="spellEnd"/>
            <w:r w:rsidRPr="00797926">
              <w:rPr>
                <w:rFonts w:ascii="Times New Roman" w:eastAsia="Times New Roman" w:hAnsi="Times New Roman" w:cs="Times New Roman"/>
                <w:sz w:val="24"/>
                <w:szCs w:val="24"/>
                <w:lang w:val="en-US" w:eastAsia="ru-RU"/>
              </w:rPr>
              <w:t xml:space="preserve"> (</w:t>
            </w:r>
            <w:proofErr w:type="spellStart"/>
            <w:r w:rsidRPr="00797926">
              <w:rPr>
                <w:rFonts w:ascii="Times New Roman" w:eastAsia="Times New Roman" w:hAnsi="Times New Roman" w:cs="Times New Roman"/>
                <w:sz w:val="24"/>
                <w:szCs w:val="24"/>
                <w:lang w:val="en-US" w:eastAsia="ru-RU"/>
              </w:rPr>
              <w:t>Промрукав</w:t>
            </w:r>
            <w:proofErr w:type="spellEnd"/>
            <w:r w:rsidRPr="00797926">
              <w:rPr>
                <w:rFonts w:ascii="Times New Roman" w:eastAsia="Times New Roman" w:hAnsi="Times New Roman" w:cs="Times New Roman"/>
                <w:sz w:val="24"/>
                <w:szCs w:val="24"/>
                <w:lang w:val="en-US" w:eastAsia="ru-RU"/>
              </w:rPr>
              <w:t>)</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300</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val="en-US" w:eastAsia="ru-RU"/>
              </w:rPr>
            </w:pPr>
            <w:proofErr w:type="spellStart"/>
            <w:r w:rsidRPr="00797926">
              <w:rPr>
                <w:rFonts w:ascii="Times New Roman" w:eastAsia="Times New Roman" w:hAnsi="Times New Roman" w:cs="Times New Roman"/>
                <w:sz w:val="24"/>
                <w:szCs w:val="24"/>
                <w:lang w:val="en-US" w:eastAsia="ru-RU"/>
              </w:rPr>
              <w:t>Кабель</w:t>
            </w:r>
            <w:proofErr w:type="spellEnd"/>
            <w:r w:rsidRPr="00797926">
              <w:rPr>
                <w:rFonts w:ascii="Times New Roman" w:eastAsia="Times New Roman" w:hAnsi="Times New Roman" w:cs="Times New Roman"/>
                <w:sz w:val="24"/>
                <w:szCs w:val="24"/>
                <w:lang w:val="en-US" w:eastAsia="ru-RU"/>
              </w:rPr>
              <w:t xml:space="preserve"> ВВГ </w:t>
            </w:r>
            <w:proofErr w:type="spellStart"/>
            <w:r w:rsidRPr="00797926">
              <w:rPr>
                <w:rFonts w:ascii="Times New Roman" w:eastAsia="Times New Roman" w:hAnsi="Times New Roman" w:cs="Times New Roman"/>
                <w:sz w:val="24"/>
                <w:szCs w:val="24"/>
                <w:lang w:val="en-US" w:eastAsia="ru-RU"/>
              </w:rPr>
              <w:t>нг</w:t>
            </w:r>
            <w:proofErr w:type="spellEnd"/>
            <w:r w:rsidRPr="00797926">
              <w:rPr>
                <w:rFonts w:ascii="Times New Roman" w:eastAsia="Times New Roman" w:hAnsi="Times New Roman" w:cs="Times New Roman"/>
                <w:sz w:val="24"/>
                <w:szCs w:val="24"/>
                <w:lang w:val="en-US" w:eastAsia="ru-RU"/>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30</w:t>
            </w:r>
          </w:p>
        </w:tc>
      </w:tr>
      <w:tr w:rsidR="00797926" w:rsidRPr="00797926" w:rsidTr="00797926">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797926" w:rsidRPr="00797926" w:rsidRDefault="00797926" w:rsidP="00797926">
            <w:pPr>
              <w:spacing w:after="0" w:line="240" w:lineRule="auto"/>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xml:space="preserve">Кабель </w:t>
            </w:r>
            <w:proofErr w:type="spellStart"/>
            <w:r w:rsidRPr="00797926">
              <w:rPr>
                <w:rFonts w:ascii="Times New Roman" w:eastAsia="Times New Roman" w:hAnsi="Times New Roman" w:cs="Times New Roman"/>
                <w:sz w:val="24"/>
                <w:szCs w:val="24"/>
                <w:lang w:val="en-US" w:eastAsia="ru-RU"/>
              </w:rPr>
              <w:t>ParLan</w:t>
            </w:r>
            <w:proofErr w:type="spellEnd"/>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U</w:t>
            </w:r>
            <w:r w:rsidRPr="00797926">
              <w:rPr>
                <w:rFonts w:ascii="Times New Roman" w:eastAsia="Times New Roman" w:hAnsi="Times New Roman" w:cs="Times New Roman"/>
                <w:sz w:val="24"/>
                <w:szCs w:val="24"/>
                <w:lang w:eastAsia="ru-RU"/>
              </w:rPr>
              <w:t>/</w:t>
            </w:r>
            <w:r w:rsidRPr="00797926">
              <w:rPr>
                <w:rFonts w:ascii="Times New Roman" w:eastAsia="Times New Roman" w:hAnsi="Times New Roman" w:cs="Times New Roman"/>
                <w:sz w:val="24"/>
                <w:szCs w:val="24"/>
                <w:lang w:val="en-US" w:eastAsia="ru-RU"/>
              </w:rPr>
              <w:t>UTP</w:t>
            </w:r>
            <w:r w:rsidRPr="00797926">
              <w:rPr>
                <w:rFonts w:ascii="Times New Roman" w:eastAsia="Times New Roman" w:hAnsi="Times New Roman" w:cs="Times New Roman"/>
                <w:sz w:val="24"/>
                <w:szCs w:val="24"/>
                <w:lang w:eastAsia="ru-RU"/>
              </w:rPr>
              <w:t xml:space="preserve"> </w:t>
            </w:r>
            <w:r w:rsidRPr="00797926">
              <w:rPr>
                <w:rFonts w:ascii="Times New Roman" w:eastAsia="Times New Roman" w:hAnsi="Times New Roman" w:cs="Times New Roman"/>
                <w:sz w:val="24"/>
                <w:szCs w:val="24"/>
                <w:lang w:val="en-US" w:eastAsia="ru-RU"/>
              </w:rPr>
              <w:t>Cat</w:t>
            </w:r>
            <w:r w:rsidRPr="00797926">
              <w:rPr>
                <w:rFonts w:ascii="Times New Roman" w:eastAsia="Times New Roman" w:hAnsi="Times New Roman" w:cs="Times New Roman"/>
                <w:sz w:val="24"/>
                <w:szCs w:val="24"/>
                <w:lang w:eastAsia="ru-RU"/>
              </w:rPr>
              <w:t>5</w:t>
            </w:r>
            <w:r w:rsidRPr="00797926">
              <w:rPr>
                <w:rFonts w:ascii="Times New Roman" w:eastAsia="Times New Roman" w:hAnsi="Times New Roman" w:cs="Times New Roman"/>
                <w:sz w:val="24"/>
                <w:szCs w:val="24"/>
                <w:lang w:val="en-US" w:eastAsia="ru-RU"/>
              </w:rPr>
              <w:t>e</w:t>
            </w:r>
            <w:r w:rsidRPr="00797926">
              <w:rPr>
                <w:rFonts w:ascii="Times New Roman" w:eastAsia="Times New Roman" w:hAnsi="Times New Roman" w:cs="Times New Roman"/>
                <w:sz w:val="24"/>
                <w:szCs w:val="24"/>
                <w:lang w:eastAsia="ru-RU"/>
              </w:rPr>
              <w:t xml:space="preserve"> 4х2х0,52 </w:t>
            </w:r>
            <w:proofErr w:type="gramStart"/>
            <w:r w:rsidRPr="00797926">
              <w:rPr>
                <w:rFonts w:ascii="Times New Roman" w:eastAsia="Times New Roman" w:hAnsi="Times New Roman" w:cs="Times New Roman"/>
                <w:sz w:val="24"/>
                <w:szCs w:val="24"/>
                <w:lang w:val="en-US" w:eastAsia="ru-RU"/>
              </w:rPr>
              <w:t>PVC</w:t>
            </w:r>
            <w:r w:rsidRPr="00797926">
              <w:rPr>
                <w:rFonts w:ascii="Times New Roman" w:eastAsia="Times New Roman" w:hAnsi="Times New Roman" w:cs="Times New Roman"/>
                <w:sz w:val="24"/>
                <w:szCs w:val="24"/>
                <w:lang w:eastAsia="ru-RU"/>
              </w:rPr>
              <w:t xml:space="preserve">  (</w:t>
            </w:r>
            <w:proofErr w:type="gramEnd"/>
            <w:r w:rsidRPr="00797926">
              <w:rPr>
                <w:rFonts w:ascii="Times New Roman" w:eastAsia="Times New Roman" w:hAnsi="Times New Roman" w:cs="Times New Roman"/>
                <w:sz w:val="24"/>
                <w:szCs w:val="24"/>
                <w:lang w:eastAsia="ru-RU"/>
              </w:rPr>
              <w:t>Паритет)</w:t>
            </w:r>
          </w:p>
        </w:tc>
        <w:tc>
          <w:tcPr>
            <w:tcW w:w="972"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797926" w:rsidRPr="00797926" w:rsidRDefault="00797926" w:rsidP="00797926">
            <w:pPr>
              <w:spacing w:after="0" w:line="240" w:lineRule="auto"/>
              <w:jc w:val="center"/>
              <w:rPr>
                <w:rFonts w:ascii="Times New Roman" w:eastAsia="Times New Roman" w:hAnsi="Times New Roman" w:cs="Times New Roman"/>
                <w:sz w:val="24"/>
                <w:szCs w:val="24"/>
                <w:lang w:val="en-US" w:eastAsia="ru-RU"/>
              </w:rPr>
            </w:pPr>
            <w:r w:rsidRPr="00797926">
              <w:rPr>
                <w:rFonts w:ascii="Times New Roman" w:eastAsia="Times New Roman" w:hAnsi="Times New Roman" w:cs="Times New Roman"/>
                <w:sz w:val="24"/>
                <w:szCs w:val="24"/>
                <w:lang w:val="en-US" w:eastAsia="ru-RU"/>
              </w:rPr>
              <w:t>300</w:t>
            </w:r>
          </w:p>
        </w:tc>
      </w:tr>
    </w:tbl>
    <w:p w:rsidR="00797926" w:rsidRPr="00797926" w:rsidRDefault="00797926" w:rsidP="00797926">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rsidR="00797926" w:rsidRPr="00797926" w:rsidRDefault="00797926" w:rsidP="00797926">
      <w:pPr>
        <w:spacing w:after="0" w:line="240" w:lineRule="auto"/>
        <w:ind w:firstLine="48"/>
        <w:jc w:val="both"/>
        <w:rPr>
          <w:rFonts w:ascii="Calibri" w:eastAsia="Calibri" w:hAnsi="Calibri" w:cs="Calibri"/>
          <w:color w:val="000000"/>
          <w:sz w:val="26"/>
          <w:szCs w:val="26"/>
        </w:rPr>
      </w:pPr>
      <w:r w:rsidRPr="00797926">
        <w:rPr>
          <w:rFonts w:ascii="Times New Roman" w:eastAsia="Times New Roman" w:hAnsi="Times New Roman" w:cs="Times New Roman"/>
          <w:sz w:val="26"/>
          <w:szCs w:val="26"/>
          <w:lang w:eastAsia="ru-RU"/>
        </w:rPr>
        <w:t xml:space="preserve">● </w:t>
      </w:r>
      <w:r w:rsidRPr="00797926">
        <w:rPr>
          <w:rFonts w:ascii="Times New Roman" w:eastAsia="Calibri" w:hAnsi="Times New Roman" w:cs="Times New Roman"/>
          <w:color w:val="000000"/>
          <w:sz w:val="26"/>
          <w:szCs w:val="26"/>
          <w:lang w:eastAsia="ru-RU"/>
        </w:rPr>
        <w:t>Производитель и марка оборудования могут быть заменены на аналогичные только по письменному согласованию с Заказчиком.</w:t>
      </w:r>
    </w:p>
    <w:p w:rsidR="00797926" w:rsidRPr="00797926" w:rsidRDefault="00797926" w:rsidP="00797926">
      <w:pPr>
        <w:spacing w:after="0" w:line="240" w:lineRule="auto"/>
        <w:ind w:left="1068"/>
        <w:contextualSpacing/>
        <w:rPr>
          <w:rFonts w:ascii="Times New Roman" w:eastAsia="Times New Roman" w:hAnsi="Times New Roman" w:cs="Times New Roman"/>
          <w:sz w:val="26"/>
          <w:szCs w:val="26"/>
          <w:lang w:eastAsia="ru-RU" w:bidi="hi-IN"/>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r w:rsidRPr="00797926">
        <w:rPr>
          <w:rFonts w:ascii="Times New Roman" w:eastAsia="Calibri" w:hAnsi="Times New Roman" w:cs="Times New Roman"/>
          <w:b/>
          <w:bCs/>
          <w:color w:val="000000"/>
          <w:sz w:val="26"/>
          <w:szCs w:val="26"/>
        </w:rPr>
        <w:t>3. Требования к системе видеонаблюдения (СВН).</w:t>
      </w:r>
    </w:p>
    <w:p w:rsidR="00797926" w:rsidRPr="00797926" w:rsidRDefault="00797926" w:rsidP="00797926">
      <w:pPr>
        <w:spacing w:after="0" w:line="240" w:lineRule="auto"/>
        <w:jc w:val="center"/>
        <w:rPr>
          <w:rFonts w:ascii="Times New Roman" w:eastAsia="Times New Roman" w:hAnsi="Times New Roman" w:cs="Times New Roman"/>
          <w:sz w:val="26"/>
          <w:szCs w:val="26"/>
          <w:lang w:eastAsia="ru-RU" w:bidi="hi-IN"/>
        </w:rPr>
      </w:pP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797926">
        <w:rPr>
          <w:rFonts w:ascii="Times New Roman" w:eastAsia="Calibri" w:hAnsi="Times New Roman" w:cs="Times New Roman"/>
          <w:color w:val="000000"/>
          <w:sz w:val="26"/>
          <w:szCs w:val="26"/>
        </w:rPr>
        <w:tab/>
      </w:r>
      <w:r w:rsidRPr="00797926">
        <w:rPr>
          <w:rFonts w:ascii="Times New Roman" w:eastAsia="Calibri" w:hAnsi="Times New Roman" w:cs="Times New Roman"/>
          <w:b/>
          <w:color w:val="000000"/>
          <w:sz w:val="26"/>
          <w:szCs w:val="26"/>
        </w:rPr>
        <w:t>После модернизации СВН должна дополнительно обеспечивать:</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Контроль помещений, входов/выходов на объектах.</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Возможность наращивания количества телевизионных камер при соответствующем увеличении зон наблюдения;</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Накопление видеоинформации в цифровом виде;</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Разграничение пользователей по группам доступа с соответствующим разграничением прав доступа;</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Просмотр записанного изображения без остановки процесса записи (триплекс) в любом направлении с различной скоростью;</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Оперативный поиск записанного изображения по различным заданным критериям (времени, тревоге, событию, маске детектора, и т.д.);</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Просмотр текущего видеоизображения со скоростью до 4 к/сек на канал;</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 xml:space="preserve">Просмотр записи в полноэкранном или </w:t>
      </w:r>
      <w:proofErr w:type="spellStart"/>
      <w:r w:rsidRPr="00797926">
        <w:rPr>
          <w:rFonts w:ascii="Times New Roman" w:eastAsia="Calibri" w:hAnsi="Times New Roman" w:cs="Times New Roman"/>
          <w:color w:val="000000"/>
          <w:sz w:val="26"/>
          <w:szCs w:val="26"/>
        </w:rPr>
        <w:t>мультиэкранном</w:t>
      </w:r>
      <w:proofErr w:type="spellEnd"/>
      <w:r w:rsidRPr="00797926">
        <w:rPr>
          <w:rFonts w:ascii="Times New Roman" w:eastAsia="Calibri" w:hAnsi="Times New Roman" w:cs="Times New Roman"/>
          <w:color w:val="000000"/>
          <w:sz w:val="26"/>
          <w:szCs w:val="26"/>
        </w:rPr>
        <w:t xml:space="preserve"> форматах;</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Функция стоп-кадра;</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Отображение и запись времени, даты и названия камер;</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Просмотр видеоинформации по сети со скоростью до 4 к/сек на канал;</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Просмотр и трансляция видеофрагментов по сети;</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Четкое изображение при воспроизведении, стоп-кадре, обратном воспроизведении и быстром просмотре;</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Архивирование фрагментов записи;</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Архив видеоинформации не менее 30-ти суток;</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 xml:space="preserve">Свободное конфигурирование расположения и количества камер в </w:t>
      </w:r>
      <w:proofErr w:type="spellStart"/>
      <w:r w:rsidRPr="00797926">
        <w:rPr>
          <w:rFonts w:ascii="Times New Roman" w:eastAsia="Calibri" w:hAnsi="Times New Roman" w:cs="Times New Roman"/>
          <w:sz w:val="26"/>
          <w:szCs w:val="26"/>
        </w:rPr>
        <w:t>мультиэкранном</w:t>
      </w:r>
      <w:proofErr w:type="spellEnd"/>
      <w:r w:rsidRPr="00797926">
        <w:rPr>
          <w:rFonts w:ascii="Times New Roman" w:eastAsia="Calibri" w:hAnsi="Times New Roman" w:cs="Times New Roman"/>
          <w:sz w:val="26"/>
          <w:szCs w:val="26"/>
        </w:rPr>
        <w:t xml:space="preserve"> режиме;</w:t>
      </w:r>
    </w:p>
    <w:p w:rsidR="00797926" w:rsidRPr="00797926" w:rsidRDefault="00797926" w:rsidP="004A595D">
      <w:pPr>
        <w:numPr>
          <w:ilvl w:val="1"/>
          <w:numId w:val="14"/>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797926">
        <w:rPr>
          <w:rFonts w:ascii="Times New Roman" w:eastAsia="Calibri" w:hAnsi="Times New Roman" w:cs="Times New Roman"/>
          <w:sz w:val="26"/>
          <w:szCs w:val="26"/>
        </w:rPr>
        <w:t>Включить видеорегистраторы в КСПД Общества.</w:t>
      </w: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sz w:val="26"/>
          <w:szCs w:val="26"/>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Требования к производителю и марке оборудования для монтажа видеонаблюдения.</w:t>
      </w: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4B0AAF" w:rsidRPr="00797926" w:rsidRDefault="004B0AAF"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068" w:hanging="359"/>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797926" w:rsidRPr="00797926" w:rsidTr="00797926">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1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Камера внутренняя </w:t>
            </w:r>
            <w:proofErr w:type="spellStart"/>
            <w:r w:rsidRPr="00797926">
              <w:rPr>
                <w:rFonts w:ascii="Times New Roman" w:eastAsia="Times New Roman" w:hAnsi="Times New Roman" w:cs="Times New Roman"/>
                <w:color w:val="000000"/>
                <w:sz w:val="24"/>
                <w:szCs w:val="24"/>
                <w:lang w:eastAsia="ru-RU"/>
              </w:rPr>
              <w:t>Hikvision</w:t>
            </w:r>
            <w:proofErr w:type="spellEnd"/>
            <w:r w:rsidRPr="00797926">
              <w:rPr>
                <w:rFonts w:ascii="Times New Roman" w:eastAsia="Times New Roman" w:hAnsi="Times New Roman" w:cs="Times New Roman"/>
                <w:color w:val="000000"/>
                <w:sz w:val="24"/>
                <w:szCs w:val="24"/>
                <w:lang w:eastAsia="ru-RU"/>
              </w:rPr>
              <w:t xml:space="preserve"> DS-2CD2122FWD-IS (T) (2,8 мм)</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Кабель </w:t>
            </w:r>
            <w:proofErr w:type="spellStart"/>
            <w:r w:rsidRPr="00797926">
              <w:rPr>
                <w:rFonts w:ascii="Times New Roman" w:eastAsia="Times New Roman" w:hAnsi="Times New Roman" w:cs="Times New Roman"/>
                <w:color w:val="000000"/>
                <w:sz w:val="24"/>
                <w:szCs w:val="24"/>
                <w:lang w:eastAsia="ru-RU"/>
              </w:rPr>
              <w:t>ParLan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combi</w:t>
            </w:r>
            <w:proofErr w:type="spellEnd"/>
            <w:r w:rsidRPr="00797926">
              <w:rPr>
                <w:rFonts w:ascii="Times New Roman" w:eastAsia="Times New Roman" w:hAnsi="Times New Roman" w:cs="Times New Roman"/>
                <w:color w:val="000000"/>
                <w:sz w:val="24"/>
                <w:szCs w:val="24"/>
                <w:lang w:eastAsia="ru-RU"/>
              </w:rPr>
              <w:t xml:space="preserve"> F/UTP2 Cat5e+ 2х0,75 PE (Паритет)</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Разъем RG-45</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98"/>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255"/>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97"/>
          <w:jc w:val="center"/>
        </w:trPr>
        <w:tc>
          <w:tcPr>
            <w:tcW w:w="794"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rPr>
          <w:rFonts w:ascii="Times New Roman" w:eastAsia="Calibri" w:hAnsi="Times New Roman" w:cs="Times New Roman"/>
          <w:b/>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797926" w:rsidRPr="00797926" w:rsidTr="00797926">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1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Камера внутренняя LTV CNE-921 41 (2.8 мм)</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Кабель </w:t>
            </w:r>
            <w:proofErr w:type="spellStart"/>
            <w:r w:rsidRPr="00797926">
              <w:rPr>
                <w:rFonts w:ascii="Times New Roman" w:eastAsia="Times New Roman" w:hAnsi="Times New Roman" w:cs="Times New Roman"/>
                <w:color w:val="000000"/>
                <w:sz w:val="24"/>
                <w:szCs w:val="24"/>
                <w:lang w:eastAsia="ru-RU"/>
              </w:rPr>
              <w:t>ParLan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combi</w:t>
            </w:r>
            <w:proofErr w:type="spellEnd"/>
            <w:r w:rsidRPr="00797926">
              <w:rPr>
                <w:rFonts w:ascii="Times New Roman" w:eastAsia="Times New Roman" w:hAnsi="Times New Roman" w:cs="Times New Roman"/>
                <w:color w:val="000000"/>
                <w:sz w:val="24"/>
                <w:szCs w:val="24"/>
                <w:lang w:eastAsia="ru-RU"/>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Разъем RG-45</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43"/>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22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71"/>
          <w:jc w:val="center"/>
        </w:trPr>
        <w:tc>
          <w:tcPr>
            <w:tcW w:w="79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rPr>
          <w:rFonts w:ascii="Times New Roman" w:eastAsia="Calibri" w:hAnsi="Times New Roman" w:cs="Times New Roman"/>
          <w:b/>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134"/>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797926" w:rsidRPr="00797926" w:rsidTr="00797926">
        <w:trPr>
          <w:trHeight w:val="157"/>
          <w:jc w:val="center"/>
        </w:trPr>
        <w:tc>
          <w:tcPr>
            <w:tcW w:w="764" w:type="dxa"/>
            <w:vAlign w:val="center"/>
          </w:tcPr>
          <w:p w:rsidR="00797926" w:rsidRPr="00797926" w:rsidRDefault="00797926" w:rsidP="00797926">
            <w:pPr>
              <w:spacing w:after="0" w:line="240" w:lineRule="auto"/>
              <w:ind w:left="-113"/>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0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Камера уличная </w:t>
            </w:r>
            <w:proofErr w:type="spellStart"/>
            <w:r w:rsidRPr="00797926">
              <w:rPr>
                <w:rFonts w:ascii="Times New Roman" w:eastAsia="Times New Roman" w:hAnsi="Times New Roman" w:cs="Times New Roman"/>
                <w:color w:val="000000"/>
                <w:sz w:val="24"/>
                <w:szCs w:val="24"/>
                <w:lang w:eastAsia="ru-RU"/>
              </w:rPr>
              <w:t>Hikvision</w:t>
            </w:r>
            <w:proofErr w:type="spellEnd"/>
            <w:r w:rsidRPr="00797926">
              <w:rPr>
                <w:rFonts w:ascii="Times New Roman" w:eastAsia="Times New Roman" w:hAnsi="Times New Roman" w:cs="Times New Roman"/>
                <w:color w:val="000000"/>
                <w:sz w:val="24"/>
                <w:szCs w:val="24"/>
                <w:lang w:eastAsia="ru-RU"/>
              </w:rPr>
              <w:t xml:space="preserve"> DS-2CD2023G0-I (2.8 мм)</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16"/>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Кабель UTP 5e уличный </w:t>
            </w:r>
            <w:proofErr w:type="gramStart"/>
            <w:r w:rsidRPr="00797926">
              <w:rPr>
                <w:rFonts w:ascii="Times New Roman" w:eastAsia="Times New Roman" w:hAnsi="Times New Roman" w:cs="Times New Roman"/>
                <w:color w:val="000000"/>
                <w:sz w:val="24"/>
                <w:szCs w:val="24"/>
                <w:lang w:eastAsia="ru-RU"/>
              </w:rPr>
              <w:t>на тросу</w:t>
            </w:r>
            <w:proofErr w:type="gramEnd"/>
            <w:r w:rsidRPr="00797926">
              <w:rPr>
                <w:rFonts w:ascii="Times New Roman" w:eastAsia="Times New Roman" w:hAnsi="Times New Roman" w:cs="Times New Roman"/>
                <w:color w:val="000000"/>
                <w:sz w:val="24"/>
                <w:szCs w:val="24"/>
                <w:lang w:eastAsia="ru-RU"/>
              </w:rPr>
              <w:t xml:space="preserve"> с питанием </w:t>
            </w:r>
            <w:proofErr w:type="spellStart"/>
            <w:r w:rsidRPr="00797926">
              <w:rPr>
                <w:rFonts w:ascii="Times New Roman" w:eastAsia="Times New Roman" w:hAnsi="Times New Roman" w:cs="Times New Roman"/>
                <w:color w:val="000000"/>
                <w:sz w:val="24"/>
                <w:szCs w:val="24"/>
                <w:lang w:eastAsia="ru-RU"/>
              </w:rPr>
              <w:t>ParLan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complexF</w:t>
            </w:r>
            <w:proofErr w:type="spellEnd"/>
            <w:r w:rsidRPr="00797926">
              <w:rPr>
                <w:rFonts w:ascii="Times New Roman" w:eastAsia="Times New Roman" w:hAnsi="Times New Roman" w:cs="Times New Roman"/>
                <w:color w:val="000000"/>
                <w:sz w:val="24"/>
                <w:szCs w:val="24"/>
                <w:lang w:eastAsia="ru-RU"/>
              </w:rPr>
              <w:t>/UTP 2 Cat5e PVC/</w:t>
            </w:r>
            <w:proofErr w:type="spellStart"/>
            <w:r w:rsidRPr="00797926">
              <w:rPr>
                <w:rFonts w:ascii="Times New Roman" w:eastAsia="Times New Roman" w:hAnsi="Times New Roman" w:cs="Times New Roman"/>
                <w:color w:val="000000"/>
                <w:sz w:val="24"/>
                <w:szCs w:val="24"/>
                <w:lang w:eastAsia="ru-RU"/>
              </w:rPr>
              <w:t>PEtr</w:t>
            </w:r>
            <w:proofErr w:type="spellEnd"/>
            <w:r w:rsidRPr="00797926">
              <w:rPr>
                <w:rFonts w:ascii="Times New Roman" w:eastAsia="Times New Roman" w:hAnsi="Times New Roman" w:cs="Times New Roman"/>
                <w:color w:val="000000"/>
                <w:sz w:val="24"/>
                <w:szCs w:val="24"/>
                <w:lang w:eastAsia="ru-RU"/>
              </w:rPr>
              <w:t xml:space="preserve"> 2х0.75 (Паритет)</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Разъем RG-45</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16"/>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57"/>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8"/>
          <w:jc w:val="center"/>
        </w:trPr>
        <w:tc>
          <w:tcPr>
            <w:tcW w:w="764" w:type="dxa"/>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063" w:type="dxa"/>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3"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4A595D">
      <w:pPr>
        <w:numPr>
          <w:ilvl w:val="0"/>
          <w:numId w:val="29"/>
        </w:numPr>
        <w:autoSpaceDE w:val="0"/>
        <w:autoSpaceDN w:val="0"/>
        <w:adjustRightInd w:val="0"/>
        <w:spacing w:after="0" w:line="240" w:lineRule="auto"/>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1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Камера уличная LTV CNE-621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Кабель UTP 5e уличный </w:t>
            </w:r>
            <w:proofErr w:type="gramStart"/>
            <w:r w:rsidRPr="00797926">
              <w:rPr>
                <w:rFonts w:ascii="Times New Roman" w:eastAsia="Times New Roman" w:hAnsi="Times New Roman" w:cs="Times New Roman"/>
                <w:color w:val="000000"/>
                <w:sz w:val="24"/>
                <w:szCs w:val="24"/>
                <w:lang w:eastAsia="ru-RU"/>
              </w:rPr>
              <w:t>на тросу</w:t>
            </w:r>
            <w:proofErr w:type="gramEnd"/>
            <w:r w:rsidRPr="00797926">
              <w:rPr>
                <w:rFonts w:ascii="Times New Roman" w:eastAsia="Times New Roman" w:hAnsi="Times New Roman" w:cs="Times New Roman"/>
                <w:color w:val="000000"/>
                <w:sz w:val="24"/>
                <w:szCs w:val="24"/>
                <w:lang w:eastAsia="ru-RU"/>
              </w:rPr>
              <w:t xml:space="preserve"> с питанием </w:t>
            </w:r>
            <w:proofErr w:type="spellStart"/>
            <w:r w:rsidRPr="00797926">
              <w:rPr>
                <w:rFonts w:ascii="Times New Roman" w:eastAsia="Times New Roman" w:hAnsi="Times New Roman" w:cs="Times New Roman"/>
                <w:color w:val="000000"/>
                <w:sz w:val="24"/>
                <w:szCs w:val="24"/>
                <w:lang w:eastAsia="ru-RU"/>
              </w:rPr>
              <w:t>ParLan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complexF</w:t>
            </w:r>
            <w:proofErr w:type="spellEnd"/>
            <w:r w:rsidRPr="00797926">
              <w:rPr>
                <w:rFonts w:ascii="Times New Roman" w:eastAsia="Times New Roman" w:hAnsi="Times New Roman" w:cs="Times New Roman"/>
                <w:color w:val="000000"/>
                <w:sz w:val="24"/>
                <w:szCs w:val="24"/>
                <w:lang w:eastAsia="ru-RU"/>
              </w:rPr>
              <w:t>/UTP 2 Cat5e PVC/</w:t>
            </w:r>
            <w:proofErr w:type="spellStart"/>
            <w:r w:rsidRPr="00797926">
              <w:rPr>
                <w:rFonts w:ascii="Times New Roman" w:eastAsia="Times New Roman" w:hAnsi="Times New Roman" w:cs="Times New Roman"/>
                <w:color w:val="000000"/>
                <w:sz w:val="24"/>
                <w:szCs w:val="24"/>
                <w:lang w:eastAsia="ru-RU"/>
              </w:rPr>
              <w:t>PEtr</w:t>
            </w:r>
            <w:proofErr w:type="spellEnd"/>
            <w:r w:rsidRPr="00797926">
              <w:rPr>
                <w:rFonts w:ascii="Times New Roman" w:eastAsia="Times New Roman" w:hAnsi="Times New Roman" w:cs="Times New Roman"/>
                <w:color w:val="000000"/>
                <w:sz w:val="24"/>
                <w:szCs w:val="24"/>
                <w:lang w:eastAsia="ru-RU"/>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797926" w:rsidRPr="00797926" w:rsidTr="00797926">
        <w:trPr>
          <w:trHeight w:val="266"/>
        </w:trPr>
        <w:tc>
          <w:tcPr>
            <w:tcW w:w="765"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0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Купольная </w:t>
            </w:r>
            <w:proofErr w:type="spellStart"/>
            <w:r w:rsidRPr="00797926">
              <w:rPr>
                <w:rFonts w:ascii="Times New Roman" w:eastAsia="Times New Roman" w:hAnsi="Times New Roman" w:cs="Times New Roman"/>
                <w:color w:val="000000"/>
                <w:sz w:val="24"/>
                <w:szCs w:val="24"/>
                <w:lang w:eastAsia="ru-RU"/>
              </w:rPr>
              <w:t>мультигибридная</w:t>
            </w:r>
            <w:proofErr w:type="spellEnd"/>
            <w:r w:rsidRPr="00797926">
              <w:rPr>
                <w:rFonts w:ascii="Times New Roman" w:eastAsia="Times New Roman" w:hAnsi="Times New Roman" w:cs="Times New Roman"/>
                <w:color w:val="000000"/>
                <w:sz w:val="24"/>
                <w:szCs w:val="24"/>
                <w:lang w:eastAsia="ru-RU"/>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535"/>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331"/>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6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05"/>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797926" w:rsidRPr="00797926" w:rsidTr="00797926">
        <w:trPr>
          <w:trHeight w:val="181"/>
        </w:trPr>
        <w:tc>
          <w:tcPr>
            <w:tcW w:w="766"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36"/>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64"/>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225"/>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1"/>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07"/>
        </w:trPr>
        <w:tc>
          <w:tcPr>
            <w:tcW w:w="766"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797926" w:rsidRPr="00797926" w:rsidRDefault="00797926" w:rsidP="004A595D">
      <w:pPr>
        <w:numPr>
          <w:ilvl w:val="0"/>
          <w:numId w:val="29"/>
        </w:numPr>
        <w:autoSpaceDE w:val="0"/>
        <w:autoSpaceDN w:val="0"/>
        <w:adjustRightInd w:val="0"/>
        <w:spacing w:after="0" w:line="240" w:lineRule="auto"/>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797926" w:rsidRPr="00797926" w:rsidTr="00797926">
        <w:trPr>
          <w:trHeight w:val="152"/>
        </w:trPr>
        <w:tc>
          <w:tcPr>
            <w:tcW w:w="765"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0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Видеокамера цилиндрическая </w:t>
            </w:r>
            <w:proofErr w:type="spellStart"/>
            <w:r w:rsidRPr="00797926">
              <w:rPr>
                <w:rFonts w:ascii="Times New Roman" w:eastAsia="Times New Roman" w:hAnsi="Times New Roman" w:cs="Times New Roman"/>
                <w:color w:val="000000"/>
                <w:sz w:val="24"/>
                <w:szCs w:val="24"/>
                <w:lang w:eastAsia="ru-RU"/>
              </w:rPr>
              <w:t>мультигибридная</w:t>
            </w:r>
            <w:proofErr w:type="spellEnd"/>
            <w:r w:rsidRPr="00797926">
              <w:rPr>
                <w:rFonts w:ascii="Times New Roman" w:eastAsia="Times New Roman" w:hAnsi="Times New Roman" w:cs="Times New Roman"/>
                <w:color w:val="000000"/>
                <w:sz w:val="24"/>
                <w:szCs w:val="24"/>
                <w:lang w:eastAsia="ru-RU"/>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0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КВК-Пт-2 2х0,75 (Паритет) </w:t>
            </w:r>
            <w:proofErr w:type="gramStart"/>
            <w:r w:rsidRPr="00797926">
              <w:rPr>
                <w:rFonts w:ascii="Times New Roman" w:eastAsia="Times New Roman" w:hAnsi="Times New Roman" w:cs="Times New Roman"/>
                <w:color w:val="000000"/>
                <w:sz w:val="24"/>
                <w:szCs w:val="24"/>
                <w:lang w:eastAsia="ru-RU"/>
              </w:rPr>
              <w:t>Кабель</w:t>
            </w:r>
            <w:proofErr w:type="gramEnd"/>
            <w:r w:rsidRPr="00797926">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06"/>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5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2"/>
        </w:trPr>
        <w:tc>
          <w:tcPr>
            <w:tcW w:w="765"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4A595D">
      <w:pPr>
        <w:numPr>
          <w:ilvl w:val="0"/>
          <w:numId w:val="29"/>
        </w:numPr>
        <w:autoSpaceDE w:val="0"/>
        <w:autoSpaceDN w:val="0"/>
        <w:adjustRightInd w:val="0"/>
        <w:spacing w:after="0" w:line="240" w:lineRule="auto"/>
        <w:ind w:left="1068"/>
        <w:rPr>
          <w:rFonts w:ascii="Times New Roman" w:eastAsia="Calibri" w:hAnsi="Times New Roman" w:cs="Times New Roman"/>
          <w:color w:val="000000"/>
          <w:sz w:val="26"/>
          <w:szCs w:val="26"/>
        </w:rPr>
      </w:pPr>
      <w:r w:rsidRPr="00797926">
        <w:rPr>
          <w:rFonts w:ascii="Times New Roman" w:eastAsia="Calibri" w:hAnsi="Times New Roman" w:cs="Times New Roman"/>
          <w:b/>
          <w:color w:val="000000"/>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797926" w:rsidRPr="00797926" w:rsidTr="00797926">
        <w:trPr>
          <w:trHeight w:val="163"/>
        </w:trPr>
        <w:tc>
          <w:tcPr>
            <w:tcW w:w="762"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0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28"/>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КВК-Пт-2 2х0,75 (Паритет) </w:t>
            </w:r>
            <w:proofErr w:type="gramStart"/>
            <w:r w:rsidRPr="00797926">
              <w:rPr>
                <w:rFonts w:ascii="Times New Roman" w:eastAsia="Times New Roman" w:hAnsi="Times New Roman" w:cs="Times New Roman"/>
                <w:color w:val="000000"/>
                <w:sz w:val="24"/>
                <w:szCs w:val="24"/>
                <w:lang w:eastAsia="ru-RU"/>
              </w:rPr>
              <w:t>Кабель</w:t>
            </w:r>
            <w:proofErr w:type="gramEnd"/>
            <w:r w:rsidRPr="00797926">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Труба ПНД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328"/>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 (</w:t>
            </w:r>
            <w:proofErr w:type="spellStart"/>
            <w:r w:rsidRPr="00797926">
              <w:rPr>
                <w:rFonts w:ascii="Times New Roman" w:eastAsia="Times New Roman" w:hAnsi="Times New Roman" w:cs="Times New Roman"/>
                <w:color w:val="000000"/>
                <w:sz w:val="24"/>
                <w:szCs w:val="24"/>
                <w:lang w:eastAsia="ru-RU"/>
              </w:rPr>
              <w:t>Rexant</w:t>
            </w:r>
            <w:proofErr w:type="spellEnd"/>
            <w:r w:rsidRPr="00797926">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Держатель D = 20 черный (</w:t>
            </w:r>
            <w:proofErr w:type="spellStart"/>
            <w:r w:rsidRPr="00797926">
              <w:rPr>
                <w:rFonts w:ascii="Times New Roman" w:eastAsia="Times New Roman" w:hAnsi="Times New Roman" w:cs="Times New Roman"/>
                <w:color w:val="000000"/>
                <w:sz w:val="24"/>
                <w:szCs w:val="24"/>
                <w:lang w:eastAsia="ru-RU"/>
              </w:rPr>
              <w:t>Промрукав</w:t>
            </w:r>
            <w:proofErr w:type="spellEnd"/>
            <w:r w:rsidRPr="00797926">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250</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300</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63"/>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АКБ</w:t>
            </w:r>
            <w:r w:rsidRPr="00797926">
              <w:rPr>
                <w:rFonts w:ascii="Times New Roman" w:eastAsia="Times New Roman" w:hAnsi="Times New Roman" w:cs="Times New Roman"/>
                <w:color w:val="000000"/>
                <w:sz w:val="24"/>
                <w:szCs w:val="24"/>
                <w:lang w:val="en-US" w:eastAsia="ru-RU"/>
              </w:rPr>
              <w:t xml:space="preserve">-7 </w:t>
            </w:r>
            <w:r w:rsidRPr="00797926">
              <w:rPr>
                <w:rFonts w:ascii="Times New Roman" w:eastAsia="Times New Roman" w:hAnsi="Times New Roman" w:cs="Times New Roman"/>
                <w:color w:val="000000"/>
                <w:sz w:val="24"/>
                <w:szCs w:val="24"/>
                <w:lang w:eastAsia="ru-RU"/>
              </w:rPr>
              <w:t>аккумулятор</w:t>
            </w:r>
            <w:r w:rsidRPr="00797926">
              <w:rPr>
                <w:rFonts w:ascii="Times New Roman" w:eastAsia="Times New Roman" w:hAnsi="Times New Roman" w:cs="Times New Roman"/>
                <w:color w:val="000000"/>
                <w:sz w:val="24"/>
                <w:szCs w:val="24"/>
                <w:lang w:val="en-US" w:eastAsia="ru-RU"/>
              </w:rPr>
              <w:t xml:space="preserve"> Security Force SF 1207, 12</w:t>
            </w:r>
            <w:r w:rsidRPr="00797926">
              <w:rPr>
                <w:rFonts w:ascii="Times New Roman" w:eastAsia="Times New Roman" w:hAnsi="Times New Roman" w:cs="Times New Roman"/>
                <w:color w:val="000000"/>
                <w:sz w:val="24"/>
                <w:szCs w:val="24"/>
                <w:lang w:eastAsia="ru-RU"/>
              </w:rPr>
              <w:t>В</w:t>
            </w:r>
            <w:r w:rsidRPr="00797926">
              <w:rPr>
                <w:rFonts w:ascii="Times New Roman" w:eastAsia="Times New Roman" w:hAnsi="Times New Roman" w:cs="Times New Roman"/>
                <w:color w:val="000000"/>
                <w:sz w:val="24"/>
                <w:szCs w:val="24"/>
                <w:lang w:val="en-US" w:eastAsia="ru-RU"/>
              </w:rPr>
              <w:t>/7</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94"/>
        </w:trPr>
        <w:tc>
          <w:tcPr>
            <w:tcW w:w="762"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Коробка </w:t>
            </w:r>
            <w:proofErr w:type="spellStart"/>
            <w:r w:rsidRPr="00797926">
              <w:rPr>
                <w:rFonts w:ascii="Times New Roman" w:eastAsia="Times New Roman" w:hAnsi="Times New Roman" w:cs="Times New Roman"/>
                <w:color w:val="000000"/>
                <w:sz w:val="24"/>
                <w:szCs w:val="24"/>
                <w:lang w:eastAsia="ru-RU"/>
              </w:rPr>
              <w:t>ответвительная</w:t>
            </w:r>
            <w:proofErr w:type="spellEnd"/>
            <w:r w:rsidRPr="00797926">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797926" w:rsidRPr="00797926" w:rsidRDefault="00797926" w:rsidP="004A595D">
      <w:pPr>
        <w:numPr>
          <w:ilvl w:val="0"/>
          <w:numId w:val="29"/>
        </w:numPr>
        <w:autoSpaceDE w:val="0"/>
        <w:autoSpaceDN w:val="0"/>
        <w:adjustRightInd w:val="0"/>
        <w:spacing w:after="0" w:line="240" w:lineRule="auto"/>
        <w:jc w:val="both"/>
        <w:rPr>
          <w:rFonts w:ascii="Times New Roman" w:eastAsia="Calibri" w:hAnsi="Times New Roman" w:cs="Times New Roman"/>
          <w:b/>
          <w:sz w:val="26"/>
          <w:szCs w:val="26"/>
        </w:rPr>
      </w:pPr>
      <w:r w:rsidRPr="00797926">
        <w:rPr>
          <w:rFonts w:ascii="Times New Roman" w:eastAsia="Calibri" w:hAnsi="Times New Roman" w:cs="Times New Roman"/>
          <w:b/>
          <w:color w:val="000000"/>
          <w:sz w:val="26"/>
          <w:szCs w:val="26"/>
        </w:rPr>
        <w:t>Установка видеорегистратора (Вариант 1):</w:t>
      </w:r>
    </w:p>
    <w:tbl>
      <w:tblPr>
        <w:tblW w:w="10610" w:type="dxa"/>
        <w:tblInd w:w="-577" w:type="dxa"/>
        <w:tblLayout w:type="fixed"/>
        <w:tblLook w:val="04A0" w:firstRow="1" w:lastRow="0" w:firstColumn="1" w:lastColumn="0" w:noHBand="0" w:noVBand="1"/>
      </w:tblPr>
      <w:tblGrid>
        <w:gridCol w:w="761"/>
        <w:gridCol w:w="8236"/>
        <w:gridCol w:w="810"/>
        <w:gridCol w:w="803"/>
      </w:tblGrid>
      <w:tr w:rsidR="00797926" w:rsidRPr="00797926" w:rsidTr="00797926">
        <w:trPr>
          <w:trHeight w:val="303"/>
        </w:trPr>
        <w:tc>
          <w:tcPr>
            <w:tcW w:w="761"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08"/>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303"/>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ind w:left="-71" w:right="-114"/>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Видеорегистратор LTV RTM-160 00,16-канальный (гибридный) с 2-я HDD по 2 </w:t>
            </w:r>
            <w:proofErr w:type="spellStart"/>
            <w:r w:rsidRPr="00797926">
              <w:rPr>
                <w:rFonts w:ascii="Times New Roman" w:eastAsia="Times New Roman" w:hAnsi="Times New Roman" w:cs="Times New Roman"/>
                <w:color w:val="000000"/>
                <w:sz w:val="24"/>
                <w:szCs w:val="24"/>
                <w:lang w:eastAsia="ru-RU"/>
              </w:rPr>
              <w:t>Tb</w:t>
            </w:r>
            <w:proofErr w:type="spellEnd"/>
            <w:r w:rsidRPr="00797926">
              <w:rPr>
                <w:rFonts w:ascii="Times New Roman" w:eastAsia="Times New Roman" w:hAnsi="Times New Roman" w:cs="Times New Roman"/>
                <w:color w:val="000000"/>
                <w:sz w:val="24"/>
                <w:szCs w:val="24"/>
                <w:lang w:eastAsia="ru-RU"/>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02"/>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03"/>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Кабель</w:t>
            </w:r>
            <w:r w:rsidRPr="00797926">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03"/>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Источник бесперебойного питания </w:t>
            </w:r>
            <w:proofErr w:type="spellStart"/>
            <w:r w:rsidRPr="00797926">
              <w:rPr>
                <w:rFonts w:ascii="Times New Roman" w:eastAsia="Times New Roman" w:hAnsi="Times New Roman" w:cs="Times New Roman"/>
                <w:color w:val="000000"/>
                <w:sz w:val="24"/>
                <w:szCs w:val="24"/>
                <w:lang w:eastAsia="ru-RU"/>
              </w:rPr>
              <w:t>Ippon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Back</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Basic</w:t>
            </w:r>
            <w:proofErr w:type="spellEnd"/>
            <w:r w:rsidRPr="00797926">
              <w:rPr>
                <w:rFonts w:ascii="Times New Roman" w:eastAsia="Times New Roman" w:hAnsi="Times New Roman" w:cs="Times New Roman"/>
                <w:color w:val="000000"/>
                <w:sz w:val="24"/>
                <w:szCs w:val="24"/>
                <w:lang w:eastAsia="ru-RU"/>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jc w:val="both"/>
        <w:rPr>
          <w:rFonts w:ascii="Times New Roman" w:eastAsia="Calibri" w:hAnsi="Times New Roman" w:cs="Times New Roman"/>
          <w:sz w:val="26"/>
          <w:szCs w:val="26"/>
        </w:rPr>
      </w:pPr>
    </w:p>
    <w:p w:rsidR="00797926" w:rsidRPr="00797926" w:rsidRDefault="00797926" w:rsidP="004A595D">
      <w:pPr>
        <w:numPr>
          <w:ilvl w:val="0"/>
          <w:numId w:val="29"/>
        </w:numPr>
        <w:autoSpaceDE w:val="0"/>
        <w:autoSpaceDN w:val="0"/>
        <w:adjustRightInd w:val="0"/>
        <w:spacing w:after="0" w:line="240" w:lineRule="auto"/>
        <w:jc w:val="both"/>
        <w:rPr>
          <w:rFonts w:ascii="Times New Roman" w:eastAsia="Calibri" w:hAnsi="Times New Roman" w:cs="Times New Roman"/>
          <w:b/>
          <w:sz w:val="26"/>
          <w:szCs w:val="26"/>
        </w:rPr>
      </w:pPr>
      <w:r w:rsidRPr="00797926">
        <w:rPr>
          <w:rFonts w:ascii="Times New Roman" w:eastAsia="Calibri" w:hAnsi="Times New Roman" w:cs="Times New Roman"/>
          <w:b/>
          <w:color w:val="000000"/>
          <w:sz w:val="26"/>
          <w:szCs w:val="26"/>
        </w:rPr>
        <w:t xml:space="preserve"> Установка видеорегистратора (Вариант 2):</w:t>
      </w:r>
    </w:p>
    <w:tbl>
      <w:tblPr>
        <w:tblW w:w="10599" w:type="dxa"/>
        <w:tblInd w:w="-577" w:type="dxa"/>
        <w:tblLayout w:type="fixed"/>
        <w:tblLook w:val="04A0" w:firstRow="1" w:lastRow="0" w:firstColumn="1" w:lastColumn="0" w:noHBand="0" w:noVBand="1"/>
      </w:tblPr>
      <w:tblGrid>
        <w:gridCol w:w="761"/>
        <w:gridCol w:w="8225"/>
        <w:gridCol w:w="810"/>
        <w:gridCol w:w="803"/>
      </w:tblGrid>
      <w:tr w:rsidR="00797926" w:rsidRPr="00797926" w:rsidTr="00797926">
        <w:trPr>
          <w:trHeight w:val="180"/>
        </w:trPr>
        <w:tc>
          <w:tcPr>
            <w:tcW w:w="761" w:type="dxa"/>
            <w:tcBorders>
              <w:top w:val="single" w:sz="4" w:space="0" w:color="auto"/>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ind w:left="-108"/>
              <w:jc w:val="center"/>
              <w:rPr>
                <w:rFonts w:ascii="Times New Roman" w:eastAsia="Times New Roman" w:hAnsi="Times New Roman" w:cs="Times New Roman"/>
                <w:b/>
                <w:sz w:val="24"/>
                <w:szCs w:val="24"/>
                <w:lang w:eastAsia="ru-RU"/>
              </w:rPr>
            </w:pPr>
            <w:r w:rsidRPr="00797926">
              <w:rPr>
                <w:rFonts w:ascii="Times New Roman" w:eastAsia="Times New Roman" w:hAnsi="Times New Roman" w:cs="Times New Roman"/>
                <w:b/>
                <w:sz w:val="24"/>
                <w:szCs w:val="24"/>
                <w:lang w:eastAsia="ru-RU"/>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180"/>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Calibri"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Видеорегистратор LTV RTM-080 00, 8-канальный (гибридный) с HDD 2 </w:t>
            </w:r>
            <w:proofErr w:type="spellStart"/>
            <w:r w:rsidRPr="00797926">
              <w:rPr>
                <w:rFonts w:ascii="Times New Roman" w:eastAsia="Times New Roman" w:hAnsi="Times New Roman" w:cs="Times New Roman"/>
                <w:color w:val="000000"/>
                <w:sz w:val="24"/>
                <w:szCs w:val="24"/>
                <w:lang w:eastAsia="ru-RU"/>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61"/>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0"/>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val="en-US" w:eastAsia="ru-RU"/>
              </w:rPr>
            </w:pPr>
            <w:r w:rsidRPr="00797926">
              <w:rPr>
                <w:rFonts w:ascii="Times New Roman" w:eastAsia="Times New Roman" w:hAnsi="Times New Roman" w:cs="Times New Roman"/>
                <w:color w:val="000000"/>
                <w:sz w:val="24"/>
                <w:szCs w:val="24"/>
                <w:lang w:eastAsia="ru-RU"/>
              </w:rPr>
              <w:t>Кабель</w:t>
            </w:r>
            <w:r w:rsidRPr="00797926">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180"/>
        </w:trPr>
        <w:tc>
          <w:tcPr>
            <w:tcW w:w="761" w:type="dxa"/>
            <w:tcBorders>
              <w:top w:val="nil"/>
              <w:left w:val="single" w:sz="8" w:space="0" w:color="auto"/>
              <w:bottom w:val="single" w:sz="4" w:space="0" w:color="auto"/>
              <w:right w:val="single" w:sz="4" w:space="0" w:color="auto"/>
            </w:tcBorders>
            <w:vAlign w:val="center"/>
          </w:tcPr>
          <w:p w:rsidR="00797926" w:rsidRPr="00797926" w:rsidRDefault="00797926" w:rsidP="00797926">
            <w:pPr>
              <w:spacing w:after="0" w:line="240" w:lineRule="auto"/>
              <w:jc w:val="center"/>
              <w:rPr>
                <w:rFonts w:ascii="Times New Roman" w:eastAsia="Times New Roman" w:hAnsi="Times New Roman" w:cs="Times New Roman"/>
                <w:sz w:val="24"/>
                <w:szCs w:val="24"/>
                <w:lang w:eastAsia="ru-RU"/>
              </w:rPr>
            </w:pPr>
            <w:r w:rsidRPr="00797926">
              <w:rPr>
                <w:rFonts w:ascii="Times New Roman" w:eastAsia="Times New Roman" w:hAnsi="Times New Roman" w:cs="Times New Roman"/>
                <w:sz w:val="24"/>
                <w:szCs w:val="24"/>
                <w:lang w:eastAsia="ru-RU"/>
              </w:rPr>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Источник бесперебойного питания </w:t>
            </w:r>
            <w:proofErr w:type="spellStart"/>
            <w:r w:rsidRPr="00797926">
              <w:rPr>
                <w:rFonts w:ascii="Times New Roman" w:eastAsia="Times New Roman" w:hAnsi="Times New Roman" w:cs="Times New Roman"/>
                <w:color w:val="000000"/>
                <w:sz w:val="24"/>
                <w:szCs w:val="24"/>
                <w:lang w:eastAsia="ru-RU"/>
              </w:rPr>
              <w:t>Ippon</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Back</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Basic</w:t>
            </w:r>
            <w:proofErr w:type="spellEnd"/>
            <w:r w:rsidRPr="00797926">
              <w:rPr>
                <w:rFonts w:ascii="Times New Roman" w:eastAsia="Times New Roman" w:hAnsi="Times New Roman" w:cs="Times New Roman"/>
                <w:color w:val="000000"/>
                <w:sz w:val="24"/>
                <w:szCs w:val="24"/>
                <w:lang w:eastAsia="ru-RU"/>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1068"/>
        <w:jc w:val="both"/>
        <w:rPr>
          <w:rFonts w:ascii="Times New Roman" w:eastAsia="Calibri" w:hAnsi="Times New Roman" w:cs="Times New Roman"/>
          <w:sz w:val="26"/>
          <w:szCs w:val="26"/>
        </w:rPr>
      </w:pPr>
    </w:p>
    <w:p w:rsidR="00797926" w:rsidRPr="00797926" w:rsidRDefault="00797926" w:rsidP="00797926">
      <w:p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797926">
        <w:rPr>
          <w:rFonts w:ascii="Times New Roman" w:eastAsia="Calibri" w:hAnsi="Times New Roman" w:cs="Times New Roman"/>
          <w:color w:val="000000"/>
          <w:sz w:val="26"/>
          <w:szCs w:val="26"/>
        </w:rPr>
        <w:tab/>
        <w:t>● Производитель и марка оборудования могут быть заменены на аналогичные только по письменному согласованию с Заказчиком.</w:t>
      </w:r>
    </w:p>
    <w:p w:rsidR="00797926" w:rsidRPr="00797926" w:rsidRDefault="00797926" w:rsidP="00797926">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rsidR="00797926" w:rsidRPr="00797926" w:rsidRDefault="00797926" w:rsidP="00797926">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r w:rsidRPr="00797926">
        <w:rPr>
          <w:rFonts w:ascii="Times New Roman" w:eastAsia="Times New Roman" w:hAnsi="Times New Roman" w:cs="Times New Roman"/>
          <w:b/>
          <w:bCs/>
          <w:color w:val="000000"/>
          <w:sz w:val="26"/>
          <w:szCs w:val="26"/>
          <w:lang w:eastAsia="ru-RU"/>
        </w:rPr>
        <w:t>4. Требования к ОС (Охранной сигнализации).</w:t>
      </w:r>
    </w:p>
    <w:p w:rsidR="00797926" w:rsidRPr="00797926" w:rsidRDefault="00797926" w:rsidP="00797926">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4.2. Система охранной сигнализации должна обеспечить:</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 круглосуточную бесперебойную работу;</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4.3. Требования к защите от влияния внешних воздействий</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4.3.1.</w:t>
      </w:r>
      <w:r w:rsidRPr="00797926">
        <w:rPr>
          <w:rFonts w:ascii="Times New Roman" w:eastAsia="Times New Roman" w:hAnsi="Times New Roman" w:cs="Times New Roman"/>
          <w:color w:val="000000"/>
          <w:sz w:val="26"/>
          <w:szCs w:val="26"/>
          <w:lang w:eastAsia="ru-RU"/>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4.3.2.</w:t>
      </w:r>
      <w:r w:rsidRPr="00797926">
        <w:rPr>
          <w:rFonts w:ascii="Times New Roman" w:eastAsia="Times New Roman" w:hAnsi="Times New Roman" w:cs="Times New Roman"/>
          <w:color w:val="000000"/>
          <w:sz w:val="26"/>
          <w:szCs w:val="26"/>
          <w:lang w:eastAsia="ru-RU"/>
        </w:rPr>
        <w:tab/>
        <w:t>Все внешние кабельные линии должны быть защищены с обоих концов по току и напряжению от грозовых разрядов.</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color w:val="000000"/>
          <w:sz w:val="26"/>
          <w:szCs w:val="26"/>
          <w:lang w:eastAsia="ru-RU"/>
        </w:rPr>
        <w:t>4.3.3.</w:t>
      </w:r>
      <w:r w:rsidRPr="00797926">
        <w:rPr>
          <w:rFonts w:ascii="Times New Roman" w:eastAsia="Times New Roman" w:hAnsi="Times New Roman" w:cs="Times New Roman"/>
          <w:color w:val="000000"/>
          <w:sz w:val="26"/>
          <w:szCs w:val="26"/>
          <w:lang w:eastAsia="ru-RU"/>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rsidR="00797926" w:rsidRPr="00797926" w:rsidRDefault="00797926" w:rsidP="00797926">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797926">
        <w:rPr>
          <w:rFonts w:ascii="Times New Roman" w:eastAsia="Calibri" w:hAnsi="Times New Roman" w:cs="Times New Roman"/>
          <w:b/>
          <w:color w:val="000000"/>
          <w:sz w:val="26"/>
          <w:szCs w:val="26"/>
        </w:rPr>
        <w:t>Требования к производителю и марке оборудования для монтажа охранной сигнализации.</w:t>
      </w:r>
    </w:p>
    <w:p w:rsidR="00797926" w:rsidRPr="00797926" w:rsidRDefault="00797926" w:rsidP="00797926">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rsidR="00797926" w:rsidRPr="00797926" w:rsidRDefault="00797926" w:rsidP="004A595D">
      <w:pPr>
        <w:numPr>
          <w:ilvl w:val="0"/>
          <w:numId w:val="30"/>
        </w:num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797926">
        <w:rPr>
          <w:rFonts w:ascii="Times New Roman" w:eastAsia="Times New Roman" w:hAnsi="Times New Roman" w:cs="Times New Roman"/>
          <w:bCs/>
          <w:color w:val="000000"/>
          <w:sz w:val="26"/>
          <w:szCs w:val="26"/>
          <w:lang w:eastAsia="ru-RU"/>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797926">
              <w:rPr>
                <w:rFonts w:ascii="Times New Roman" w:eastAsia="Times New Roman" w:hAnsi="Times New Roman" w:cs="Times New Roman"/>
                <w:b/>
                <w:bCs/>
                <w:color w:val="000000"/>
                <w:sz w:val="24"/>
                <w:szCs w:val="24"/>
                <w:lang w:eastAsia="ru-RU"/>
              </w:rPr>
              <w:t>ед.изм</w:t>
            </w:r>
            <w:proofErr w:type="spellEnd"/>
            <w:r w:rsidRPr="00797926">
              <w:rPr>
                <w:rFonts w:ascii="Times New Roman" w:eastAsia="Times New Roman" w:hAnsi="Times New Roman" w:cs="Times New Roman"/>
                <w:b/>
                <w:bCs/>
                <w:color w:val="000000"/>
                <w:sz w:val="24"/>
                <w:szCs w:val="24"/>
                <w:lang w:eastAsia="ru-RU"/>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b/>
                <w:bCs/>
                <w:color w:val="000000"/>
                <w:sz w:val="24"/>
                <w:szCs w:val="24"/>
                <w:lang w:eastAsia="ru-RU"/>
              </w:rPr>
            </w:pPr>
            <w:r w:rsidRPr="00797926">
              <w:rPr>
                <w:rFonts w:ascii="Times New Roman" w:eastAsia="Times New Roman" w:hAnsi="Times New Roman" w:cs="Times New Roman"/>
                <w:b/>
                <w:bCs/>
                <w:color w:val="000000"/>
                <w:sz w:val="24"/>
                <w:szCs w:val="24"/>
                <w:lang w:eastAsia="ru-RU"/>
              </w:rPr>
              <w:t>кол-во</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Астра-5 </w:t>
            </w:r>
            <w:proofErr w:type="spellStart"/>
            <w:r w:rsidRPr="00797926">
              <w:rPr>
                <w:rFonts w:ascii="Times New Roman" w:eastAsia="Times New Roman" w:hAnsi="Times New Roman" w:cs="Times New Roman"/>
                <w:color w:val="000000"/>
                <w:sz w:val="24"/>
                <w:szCs w:val="24"/>
                <w:lang w:eastAsia="ru-RU"/>
              </w:rPr>
              <w:t>исп.А</w:t>
            </w:r>
            <w:proofErr w:type="spellEnd"/>
            <w:r w:rsidRPr="00797926">
              <w:rPr>
                <w:rFonts w:ascii="Times New Roman" w:eastAsia="Times New Roman" w:hAnsi="Times New Roman" w:cs="Times New Roman"/>
                <w:color w:val="000000"/>
                <w:sz w:val="24"/>
                <w:szCs w:val="24"/>
                <w:lang w:eastAsia="ru-RU"/>
              </w:rPr>
              <w:t xml:space="preserve"> </w:t>
            </w:r>
            <w:proofErr w:type="spellStart"/>
            <w:r w:rsidRPr="00797926">
              <w:rPr>
                <w:rFonts w:ascii="Times New Roman" w:eastAsia="Times New Roman" w:hAnsi="Times New Roman" w:cs="Times New Roman"/>
                <w:color w:val="000000"/>
                <w:sz w:val="24"/>
                <w:szCs w:val="24"/>
                <w:lang w:eastAsia="ru-RU"/>
              </w:rPr>
              <w:t>Извещатель</w:t>
            </w:r>
            <w:proofErr w:type="spellEnd"/>
            <w:r w:rsidRPr="00797926">
              <w:rPr>
                <w:rFonts w:ascii="Times New Roman" w:eastAsia="Times New Roman" w:hAnsi="Times New Roman" w:cs="Times New Roman"/>
                <w:color w:val="000000"/>
                <w:sz w:val="24"/>
                <w:szCs w:val="24"/>
                <w:lang w:eastAsia="ru-RU"/>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7</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Астра-С (ИО 329-5) </w:t>
            </w:r>
            <w:proofErr w:type="spellStart"/>
            <w:r w:rsidRPr="00797926">
              <w:rPr>
                <w:rFonts w:ascii="Times New Roman" w:eastAsia="Times New Roman" w:hAnsi="Times New Roman" w:cs="Times New Roman"/>
                <w:color w:val="000000"/>
                <w:sz w:val="24"/>
                <w:szCs w:val="24"/>
                <w:lang w:eastAsia="ru-RU"/>
              </w:rPr>
              <w:t>Извещатель</w:t>
            </w:r>
            <w:proofErr w:type="spellEnd"/>
            <w:r w:rsidRPr="00797926">
              <w:rPr>
                <w:rFonts w:ascii="Times New Roman" w:eastAsia="Times New Roman" w:hAnsi="Times New Roman" w:cs="Times New Roman"/>
                <w:color w:val="000000"/>
                <w:sz w:val="24"/>
                <w:szCs w:val="24"/>
                <w:lang w:eastAsia="ru-RU"/>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7</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ИО 102-2 (СМК-1) </w:t>
            </w:r>
            <w:proofErr w:type="spellStart"/>
            <w:r w:rsidRPr="00797926">
              <w:rPr>
                <w:rFonts w:ascii="Times New Roman" w:eastAsia="Times New Roman" w:hAnsi="Times New Roman" w:cs="Times New Roman"/>
                <w:color w:val="000000"/>
                <w:sz w:val="24"/>
                <w:szCs w:val="24"/>
                <w:lang w:eastAsia="ru-RU"/>
              </w:rPr>
              <w:t>извещатель</w:t>
            </w:r>
            <w:proofErr w:type="spellEnd"/>
            <w:r w:rsidRPr="00797926">
              <w:rPr>
                <w:rFonts w:ascii="Times New Roman" w:eastAsia="Times New Roman" w:hAnsi="Times New Roman" w:cs="Times New Roman"/>
                <w:color w:val="000000"/>
                <w:sz w:val="24"/>
                <w:szCs w:val="24"/>
                <w:lang w:eastAsia="ru-RU"/>
              </w:rPr>
              <w:t xml:space="preserve"> охранный точечный </w:t>
            </w:r>
            <w:proofErr w:type="spellStart"/>
            <w:r w:rsidRPr="00797926">
              <w:rPr>
                <w:rFonts w:ascii="Times New Roman" w:eastAsia="Times New Roman" w:hAnsi="Times New Roman" w:cs="Times New Roman"/>
                <w:color w:val="000000"/>
                <w:sz w:val="24"/>
                <w:szCs w:val="24"/>
                <w:lang w:eastAsia="ru-RU"/>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ИО 102-20 А2П (2) </w:t>
            </w:r>
            <w:proofErr w:type="spellStart"/>
            <w:r w:rsidRPr="00797926">
              <w:rPr>
                <w:rFonts w:ascii="Times New Roman" w:eastAsia="Times New Roman" w:hAnsi="Times New Roman" w:cs="Times New Roman"/>
                <w:color w:val="000000"/>
                <w:sz w:val="24"/>
                <w:szCs w:val="24"/>
                <w:lang w:eastAsia="ru-RU"/>
              </w:rPr>
              <w:t>извещатель</w:t>
            </w:r>
            <w:proofErr w:type="spellEnd"/>
            <w:r w:rsidRPr="00797926">
              <w:rPr>
                <w:rFonts w:ascii="Times New Roman" w:eastAsia="Times New Roman" w:hAnsi="Times New Roman" w:cs="Times New Roman"/>
                <w:color w:val="000000"/>
                <w:sz w:val="24"/>
                <w:szCs w:val="24"/>
                <w:lang w:eastAsia="ru-RU"/>
              </w:rPr>
              <w:t xml:space="preserve"> охранный точечный </w:t>
            </w:r>
            <w:proofErr w:type="spellStart"/>
            <w:r w:rsidRPr="00797926">
              <w:rPr>
                <w:rFonts w:ascii="Times New Roman" w:eastAsia="Times New Roman" w:hAnsi="Times New Roman" w:cs="Times New Roman"/>
                <w:color w:val="000000"/>
                <w:sz w:val="24"/>
                <w:szCs w:val="24"/>
                <w:lang w:eastAsia="ru-RU"/>
              </w:rPr>
              <w:t>магнитоконтактный</w:t>
            </w:r>
            <w:proofErr w:type="spellEnd"/>
            <w:r w:rsidRPr="00797926">
              <w:rPr>
                <w:rFonts w:ascii="Times New Roman" w:eastAsia="Times New Roman" w:hAnsi="Times New Roman" w:cs="Times New Roman"/>
                <w:color w:val="000000"/>
                <w:sz w:val="24"/>
                <w:szCs w:val="24"/>
                <w:lang w:eastAsia="ru-RU"/>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4</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proofErr w:type="gramStart"/>
            <w:r w:rsidRPr="00797926">
              <w:rPr>
                <w:rFonts w:ascii="Times New Roman" w:eastAsia="Times New Roman" w:hAnsi="Times New Roman" w:cs="Times New Roman"/>
                <w:color w:val="000000"/>
                <w:sz w:val="24"/>
                <w:szCs w:val="24"/>
                <w:lang w:eastAsia="ru-RU"/>
              </w:rPr>
              <w:t>Труба  ПВХ</w:t>
            </w:r>
            <w:proofErr w:type="gramEnd"/>
            <w:r w:rsidRPr="00797926">
              <w:rPr>
                <w:rFonts w:ascii="Times New Roman" w:eastAsia="Times New Roman" w:hAnsi="Times New Roman" w:cs="Times New Roman"/>
                <w:color w:val="000000"/>
                <w:sz w:val="24"/>
                <w:szCs w:val="24"/>
                <w:lang w:eastAsia="ru-RU"/>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400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30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Аккумулятор 12 В, 7 </w:t>
            </w:r>
            <w:proofErr w:type="spellStart"/>
            <w:r w:rsidRPr="00797926">
              <w:rPr>
                <w:rFonts w:ascii="Times New Roman" w:eastAsia="Times New Roman" w:hAnsi="Times New Roman" w:cs="Times New Roman"/>
                <w:color w:val="000000"/>
                <w:sz w:val="24"/>
                <w:szCs w:val="24"/>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Прибор приемно-контрольный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Дюпель</w:t>
            </w:r>
            <w:proofErr w:type="spellEnd"/>
            <w:r w:rsidRPr="00797926">
              <w:rPr>
                <w:rFonts w:ascii="Times New Roman" w:eastAsia="Times New Roman" w:hAnsi="Times New Roman" w:cs="Times New Roman"/>
                <w:color w:val="000000"/>
                <w:sz w:val="24"/>
                <w:szCs w:val="24"/>
                <w:lang w:eastAsia="ru-RU"/>
              </w:rPr>
              <w:t xml:space="preserve"> полипропиленовый 6х40 мм и </w:t>
            </w:r>
            <w:proofErr w:type="spellStart"/>
            <w:r w:rsidRPr="00797926">
              <w:rPr>
                <w:rFonts w:ascii="Times New Roman" w:eastAsia="Times New Roman" w:hAnsi="Times New Roman" w:cs="Times New Roman"/>
                <w:color w:val="000000"/>
                <w:sz w:val="24"/>
                <w:szCs w:val="24"/>
                <w:lang w:eastAsia="ru-RU"/>
              </w:rPr>
              <w:t>саморез</w:t>
            </w:r>
            <w:proofErr w:type="spellEnd"/>
            <w:r w:rsidRPr="00797926">
              <w:rPr>
                <w:rFonts w:ascii="Times New Roman" w:eastAsia="Times New Roman" w:hAnsi="Times New Roman" w:cs="Times New Roman"/>
                <w:color w:val="000000"/>
                <w:sz w:val="24"/>
                <w:szCs w:val="24"/>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100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 xml:space="preserve">Стяжка нейлоновая, </w:t>
            </w:r>
            <w:proofErr w:type="spellStart"/>
            <w:r w:rsidRPr="00797926">
              <w:rPr>
                <w:rFonts w:ascii="Times New Roman" w:eastAsia="Times New Roman" w:hAnsi="Times New Roman" w:cs="Times New Roman"/>
                <w:color w:val="000000"/>
                <w:sz w:val="24"/>
                <w:szCs w:val="24"/>
                <w:lang w:eastAsia="ru-RU"/>
              </w:rPr>
              <w:t>неоткрываемая</w:t>
            </w:r>
            <w:proofErr w:type="spellEnd"/>
            <w:r w:rsidRPr="00797926">
              <w:rPr>
                <w:rFonts w:ascii="Times New Roman" w:eastAsia="Times New Roman" w:hAnsi="Times New Roman" w:cs="Times New Roman"/>
                <w:color w:val="000000"/>
                <w:sz w:val="24"/>
                <w:szCs w:val="24"/>
                <w:lang w:eastAsia="ru-RU"/>
              </w:rPr>
              <w:t>, черный (</w:t>
            </w:r>
            <w:proofErr w:type="spellStart"/>
            <w:r w:rsidRPr="00797926">
              <w:rPr>
                <w:rFonts w:ascii="Times New Roman" w:eastAsia="Times New Roman" w:hAnsi="Times New Roman" w:cs="Times New Roman"/>
                <w:color w:val="000000"/>
                <w:sz w:val="24"/>
                <w:szCs w:val="24"/>
                <w:lang w:eastAsia="ru-RU"/>
              </w:rPr>
              <w:t>уп</w:t>
            </w:r>
            <w:proofErr w:type="spellEnd"/>
            <w:r w:rsidRPr="00797926">
              <w:rPr>
                <w:rFonts w:ascii="Times New Roman" w:eastAsia="Times New Roman" w:hAnsi="Times New Roman" w:cs="Times New Roman"/>
                <w:color w:val="000000"/>
                <w:sz w:val="24"/>
                <w:szCs w:val="24"/>
                <w:lang w:eastAsia="ru-RU"/>
              </w:rPr>
              <w:t xml:space="preserve"> 100 </w:t>
            </w:r>
            <w:proofErr w:type="spellStart"/>
            <w:r w:rsidRPr="00797926">
              <w:rPr>
                <w:rFonts w:ascii="Times New Roman" w:eastAsia="Times New Roman" w:hAnsi="Times New Roman" w:cs="Times New Roman"/>
                <w:color w:val="000000"/>
                <w:sz w:val="24"/>
                <w:szCs w:val="24"/>
                <w:lang w:eastAsia="ru-RU"/>
              </w:rPr>
              <w:t>шт</w:t>
            </w:r>
            <w:proofErr w:type="spellEnd"/>
            <w:r w:rsidRPr="00797926">
              <w:rPr>
                <w:rFonts w:ascii="Times New Roman" w:eastAsia="Times New Roman" w:hAnsi="Times New Roman" w:cs="Times New Roman"/>
                <w:color w:val="000000"/>
                <w:sz w:val="24"/>
                <w:szCs w:val="24"/>
                <w:lang w:eastAsia="ru-RU"/>
              </w:rPr>
              <w:t xml:space="preserve">) Ш=3мм, </w:t>
            </w:r>
            <w:proofErr w:type="spellStart"/>
            <w:r w:rsidRPr="00797926">
              <w:rPr>
                <w:rFonts w:ascii="Times New Roman" w:eastAsia="Times New Roman" w:hAnsi="Times New Roman" w:cs="Times New Roman"/>
                <w:color w:val="000000"/>
                <w:sz w:val="24"/>
                <w:szCs w:val="24"/>
                <w:lang w:eastAsia="ru-RU"/>
              </w:rPr>
              <w:t>Дл</w:t>
            </w:r>
            <w:proofErr w:type="spellEnd"/>
            <w:r w:rsidRPr="00797926">
              <w:rPr>
                <w:rFonts w:ascii="Times New Roman" w:eastAsia="Times New Roman" w:hAnsi="Times New Roman" w:cs="Times New Roman"/>
                <w:color w:val="000000"/>
                <w:sz w:val="24"/>
                <w:szCs w:val="24"/>
                <w:lang w:eastAsia="ru-RU"/>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2</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proofErr w:type="spellStart"/>
            <w:r w:rsidRPr="00797926">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60</w:t>
            </w:r>
          </w:p>
        </w:tc>
      </w:tr>
      <w:tr w:rsidR="00797926" w:rsidRPr="00797926" w:rsidTr="00797926">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rsidR="00797926" w:rsidRPr="00797926" w:rsidRDefault="00797926" w:rsidP="00797926">
            <w:pPr>
              <w:spacing w:after="0" w:line="240" w:lineRule="auto"/>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rsidR="00797926" w:rsidRPr="00797926" w:rsidRDefault="00797926" w:rsidP="00797926">
            <w:pPr>
              <w:spacing w:after="0" w:line="240" w:lineRule="auto"/>
              <w:jc w:val="center"/>
              <w:rPr>
                <w:rFonts w:ascii="Times New Roman" w:eastAsia="Times New Roman" w:hAnsi="Times New Roman" w:cs="Times New Roman"/>
                <w:color w:val="000000"/>
                <w:sz w:val="24"/>
                <w:szCs w:val="24"/>
                <w:lang w:eastAsia="ru-RU"/>
              </w:rPr>
            </w:pPr>
            <w:r w:rsidRPr="00797926">
              <w:rPr>
                <w:rFonts w:ascii="Times New Roman" w:eastAsia="Times New Roman" w:hAnsi="Times New Roman" w:cs="Times New Roman"/>
                <w:color w:val="000000"/>
                <w:sz w:val="24"/>
                <w:szCs w:val="24"/>
                <w:lang w:eastAsia="ru-RU"/>
              </w:rPr>
              <w:t>1</w:t>
            </w:r>
          </w:p>
        </w:tc>
      </w:tr>
    </w:tbl>
    <w:p w:rsidR="00797926" w:rsidRPr="00797926" w:rsidRDefault="00797926" w:rsidP="00797926">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rsidR="00797926" w:rsidRPr="00797926" w:rsidRDefault="00797926" w:rsidP="00797926">
      <w:pPr>
        <w:tabs>
          <w:tab w:val="left" w:pos="-135"/>
        </w:tabs>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 xml:space="preserve">● Производитель и марка оборудования могут быть заменены на </w:t>
      </w:r>
      <w:proofErr w:type="gramStart"/>
      <w:r>
        <w:rPr>
          <w:rFonts w:ascii="Times New Roman" w:eastAsia="Times New Roman" w:hAnsi="Times New Roman" w:cs="Times New Roman"/>
          <w:sz w:val="26"/>
          <w:szCs w:val="26"/>
          <w:lang w:eastAsia="ru-RU"/>
        </w:rPr>
        <w:t>эквивалентные</w:t>
      </w:r>
      <w:r w:rsidR="004A595D">
        <w:rPr>
          <w:rFonts w:ascii="Times New Roman" w:eastAsia="Times New Roman" w:hAnsi="Times New Roman" w:cs="Times New Roman"/>
          <w:sz w:val="26"/>
          <w:szCs w:val="26"/>
          <w:lang w:eastAsia="ru-RU"/>
        </w:rPr>
        <w:t xml:space="preserve"> </w:t>
      </w:r>
      <w:r w:rsidRPr="00797926">
        <w:rPr>
          <w:rFonts w:ascii="Times New Roman" w:eastAsia="Times New Roman" w:hAnsi="Times New Roman" w:cs="Times New Roman"/>
          <w:sz w:val="26"/>
          <w:szCs w:val="26"/>
          <w:lang w:eastAsia="ru-RU"/>
        </w:rPr>
        <w:t xml:space="preserve"> только</w:t>
      </w:r>
      <w:proofErr w:type="gramEnd"/>
      <w:r w:rsidRPr="00797926">
        <w:rPr>
          <w:rFonts w:ascii="Times New Roman" w:eastAsia="Times New Roman" w:hAnsi="Times New Roman" w:cs="Times New Roman"/>
          <w:sz w:val="26"/>
          <w:szCs w:val="26"/>
          <w:lang w:eastAsia="ru-RU"/>
        </w:rPr>
        <w:t xml:space="preserve"> по письменному согласованию с Заказчиком.</w:t>
      </w: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bidi="hi-IN"/>
        </w:rPr>
      </w:pPr>
      <w:r w:rsidRPr="00797926">
        <w:rPr>
          <w:rFonts w:ascii="Times New Roman" w:eastAsia="Times New Roman" w:hAnsi="Times New Roman" w:cs="Times New Roman"/>
          <w:b/>
          <w:sz w:val="26"/>
          <w:szCs w:val="26"/>
          <w:lang w:eastAsia="ru-RU"/>
        </w:rPr>
        <w:t>5. Общие требования к выполнению Работ по Договору.</w:t>
      </w:r>
    </w:p>
    <w:p w:rsidR="00797926" w:rsidRPr="00797926" w:rsidRDefault="00797926" w:rsidP="00797926">
      <w:pPr>
        <w:tabs>
          <w:tab w:val="left" w:pos="-135"/>
        </w:tabs>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rsidR="00797926" w:rsidRPr="00797926" w:rsidRDefault="00797926" w:rsidP="00797926">
      <w:pPr>
        <w:tabs>
          <w:tab w:val="left" w:pos="-135"/>
        </w:tabs>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 xml:space="preserve">Перед началом работ Подрядчик должен выполнить натурные обмеры объекта, определить наличие и размеры </w:t>
      </w:r>
      <w:proofErr w:type="spellStart"/>
      <w:r w:rsidRPr="00797926">
        <w:rPr>
          <w:rFonts w:ascii="Times New Roman" w:eastAsia="Times New Roman" w:hAnsi="Times New Roman" w:cs="Times New Roman"/>
          <w:sz w:val="26"/>
          <w:szCs w:val="26"/>
          <w:lang w:eastAsia="ru-RU"/>
        </w:rPr>
        <w:t>запотолочного</w:t>
      </w:r>
      <w:proofErr w:type="spellEnd"/>
      <w:r w:rsidRPr="00797926">
        <w:rPr>
          <w:rFonts w:ascii="Times New Roman" w:eastAsia="Times New Roman" w:hAnsi="Times New Roman" w:cs="Times New Roman"/>
          <w:sz w:val="26"/>
          <w:szCs w:val="26"/>
          <w:lang w:eastAsia="ru-RU"/>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Все работы по Договору Подрядчик обязуется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797926">
        <w:rPr>
          <w:rFonts w:ascii="Times New Roman" w:eastAsia="Times New Roman" w:hAnsi="Times New Roman" w:cs="Times New Roman"/>
          <w:sz w:val="26"/>
          <w:szCs w:val="26"/>
          <w:lang w:eastAsia="ru-RU"/>
        </w:rPr>
        <w:t>укрывочного</w:t>
      </w:r>
      <w:proofErr w:type="spellEnd"/>
      <w:r w:rsidRPr="00797926">
        <w:rPr>
          <w:rFonts w:ascii="Times New Roman" w:eastAsia="Times New Roman" w:hAnsi="Times New Roman" w:cs="Times New Roman"/>
          <w:sz w:val="26"/>
          <w:szCs w:val="26"/>
          <w:lang w:eastAsia="ru-RU"/>
        </w:rPr>
        <w:t xml:space="preserve">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bidi="hi-IN"/>
        </w:rPr>
      </w:pPr>
    </w:p>
    <w:p w:rsidR="00797926" w:rsidRPr="00797926" w:rsidRDefault="00797926" w:rsidP="00797926">
      <w:pPr>
        <w:spacing w:after="0" w:line="240" w:lineRule="auto"/>
        <w:jc w:val="center"/>
        <w:rPr>
          <w:rFonts w:ascii="Times New Roman" w:eastAsia="Times New Roman" w:hAnsi="Times New Roman" w:cs="Times New Roman"/>
          <w:b/>
          <w:sz w:val="26"/>
          <w:szCs w:val="26"/>
          <w:lang w:eastAsia="ru-RU"/>
        </w:rPr>
      </w:pPr>
      <w:r w:rsidRPr="00797926">
        <w:rPr>
          <w:rFonts w:ascii="Times New Roman" w:eastAsia="Times New Roman" w:hAnsi="Times New Roman" w:cs="Times New Roman"/>
          <w:b/>
          <w:sz w:val="26"/>
          <w:szCs w:val="26"/>
          <w:lang w:eastAsia="ru-RU"/>
        </w:rPr>
        <w:t>6. Требования к безопасности выполнения работ.</w:t>
      </w:r>
    </w:p>
    <w:p w:rsidR="00797926" w:rsidRPr="00797926" w:rsidRDefault="00797926" w:rsidP="00797926">
      <w:pPr>
        <w:spacing w:after="0" w:line="240" w:lineRule="auto"/>
        <w:rPr>
          <w:rFonts w:ascii="Times New Roman" w:eastAsia="Times New Roman" w:hAnsi="Times New Roman" w:cs="Times New Roman"/>
          <w:sz w:val="26"/>
          <w:szCs w:val="26"/>
          <w:lang w:eastAsia="ru-RU" w:bidi="hi-IN"/>
        </w:rPr>
      </w:pP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Соблюдение правил и требований охраны труда.</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Наличие инструкций по охране труда, журнала инструктажа на объекте проведения работ.</w:t>
      </w:r>
    </w:p>
    <w:p w:rsidR="00797926" w:rsidRPr="00797926" w:rsidRDefault="00797926" w:rsidP="00797926">
      <w:pPr>
        <w:spacing w:after="0" w:line="240" w:lineRule="auto"/>
        <w:jc w:val="both"/>
        <w:rPr>
          <w:rFonts w:ascii="Times New Roman" w:eastAsia="Times New Roman" w:hAnsi="Times New Roman" w:cs="Times New Roman"/>
          <w:sz w:val="26"/>
          <w:szCs w:val="26"/>
          <w:lang w:eastAsia="ru-RU"/>
        </w:rPr>
      </w:pPr>
      <w:r w:rsidRPr="00797926">
        <w:rPr>
          <w:rFonts w:ascii="Times New Roman" w:eastAsia="Times New Roman" w:hAnsi="Times New Roman" w:cs="Times New Roman"/>
          <w:sz w:val="26"/>
          <w:szCs w:val="26"/>
          <w:lang w:eastAsia="ru-RU"/>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DA1703" w:rsidRPr="001A1421" w:rsidRDefault="00DA1703" w:rsidP="001A1421"/>
    <w:p w:rsidR="004A595D" w:rsidRPr="004A595D" w:rsidRDefault="004A595D" w:rsidP="004A59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4A595D">
        <w:rPr>
          <w:rFonts w:ascii="Times New Roman" w:eastAsia="MS Mincho" w:hAnsi="Times New Roman" w:cs="Times New Roman"/>
          <w:b/>
          <w:bCs/>
          <w:color w:val="17365D"/>
          <w:kern w:val="32"/>
          <w:sz w:val="28"/>
          <w:szCs w:val="24"/>
          <w:lang w:val="x-none" w:eastAsia="x-none"/>
        </w:rPr>
        <w:t>Локальны</w:t>
      </w:r>
      <w:r w:rsidRPr="004A595D">
        <w:rPr>
          <w:rFonts w:ascii="Times New Roman" w:eastAsia="MS Mincho" w:hAnsi="Times New Roman" w:cs="Times New Roman"/>
          <w:b/>
          <w:bCs/>
          <w:color w:val="17365D"/>
          <w:kern w:val="32"/>
          <w:sz w:val="28"/>
          <w:szCs w:val="24"/>
          <w:lang w:eastAsia="x-none"/>
        </w:rPr>
        <w:t>е</w:t>
      </w:r>
      <w:r w:rsidRPr="004A595D">
        <w:rPr>
          <w:rFonts w:ascii="Times New Roman" w:eastAsia="MS Mincho" w:hAnsi="Times New Roman" w:cs="Times New Roman"/>
          <w:b/>
          <w:bCs/>
          <w:color w:val="17365D"/>
          <w:kern w:val="32"/>
          <w:sz w:val="28"/>
          <w:szCs w:val="24"/>
          <w:lang w:val="x-none" w:eastAsia="x-none"/>
        </w:rPr>
        <w:t xml:space="preserve"> сметные расчет</w:t>
      </w:r>
      <w:r w:rsidRPr="004A595D">
        <w:rPr>
          <w:rFonts w:ascii="Times New Roman" w:eastAsia="MS Mincho" w:hAnsi="Times New Roman" w:cs="Times New Roman"/>
          <w:b/>
          <w:bCs/>
          <w:color w:val="17365D"/>
          <w:kern w:val="32"/>
          <w:sz w:val="28"/>
          <w:szCs w:val="24"/>
          <w:lang w:eastAsia="x-none"/>
        </w:rPr>
        <w:t>ы</w:t>
      </w:r>
      <w:r w:rsidRPr="004A595D">
        <w:rPr>
          <w:rFonts w:ascii="Times New Roman" w:eastAsia="MS Mincho" w:hAnsi="Times New Roman" w:cs="Times New Roman"/>
          <w:b/>
          <w:bCs/>
          <w:color w:val="17365D"/>
          <w:kern w:val="32"/>
          <w:sz w:val="28"/>
          <w:szCs w:val="24"/>
          <w:lang w:val="x-none" w:eastAsia="x-none"/>
        </w:rPr>
        <w:t xml:space="preserve"> </w:t>
      </w:r>
      <w:r w:rsidRPr="004A595D">
        <w:rPr>
          <w:rFonts w:ascii="Times New Roman" w:eastAsia="MS Mincho" w:hAnsi="Times New Roman" w:cs="Times New Roman"/>
          <w:b/>
          <w:bCs/>
          <w:color w:val="17365D"/>
          <w:kern w:val="32"/>
          <w:sz w:val="28"/>
          <w:szCs w:val="24"/>
          <w:lang w:eastAsia="x-none"/>
        </w:rPr>
        <w:t>представлены в отдельном файле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1»,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2»,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3»,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4»,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5»,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6»,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7»,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8»,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9»,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10»,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11»,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12», </w:t>
      </w:r>
    </w:p>
    <w:p w:rsidR="004A595D" w:rsidRDefault="004A595D" w:rsidP="004A595D">
      <w:pPr>
        <w:rPr>
          <w:rFonts w:ascii="Times New Roman" w:eastAsia="MS Mincho" w:hAnsi="Times New Roman" w:cs="Times New Roman"/>
          <w:color w:val="17365D"/>
          <w:kern w:val="32"/>
          <w:sz w:val="24"/>
          <w:szCs w:val="24"/>
          <w:lang w:eastAsia="x-none"/>
        </w:rPr>
      </w:pPr>
      <w:r w:rsidRPr="004A595D">
        <w:rPr>
          <w:rFonts w:ascii="Times New Roman" w:eastAsia="MS Mincho" w:hAnsi="Times New Roman" w:cs="Times New Roman"/>
          <w:color w:val="17365D"/>
          <w:kern w:val="32"/>
          <w:sz w:val="24"/>
          <w:szCs w:val="24"/>
          <w:lang w:eastAsia="x-none"/>
        </w:rPr>
        <w:t xml:space="preserve">«Техническое задание – ЛКС № 13»,  </w:t>
      </w:r>
    </w:p>
    <w:p w:rsidR="001A1421" w:rsidRPr="001A1421" w:rsidRDefault="004A595D" w:rsidP="004A595D">
      <w:r w:rsidRPr="004A595D">
        <w:rPr>
          <w:rFonts w:ascii="Times New Roman" w:eastAsia="MS Mincho" w:hAnsi="Times New Roman" w:cs="Times New Roman"/>
          <w:color w:val="17365D"/>
          <w:kern w:val="32"/>
          <w:sz w:val="24"/>
          <w:szCs w:val="24"/>
          <w:lang w:eastAsia="x-none"/>
        </w:rPr>
        <w:t>«</w:t>
      </w:r>
      <w:r>
        <w:rPr>
          <w:rFonts w:ascii="Times New Roman" w:eastAsia="MS Mincho" w:hAnsi="Times New Roman" w:cs="Times New Roman"/>
          <w:color w:val="17365D"/>
          <w:kern w:val="32"/>
          <w:sz w:val="24"/>
          <w:szCs w:val="24"/>
          <w:lang w:eastAsia="x-none"/>
        </w:rPr>
        <w:t>Техническое задание – ЛКС № 14».</w:t>
      </w:r>
    </w:p>
    <w:p w:rsidR="001A1421" w:rsidRPr="001A1421" w:rsidRDefault="001A1421" w:rsidP="001A1421"/>
    <w:p w:rsidR="001A1421" w:rsidRPr="001A1421" w:rsidRDefault="001A1421" w:rsidP="001A1421"/>
    <w:p w:rsidR="00DA1703" w:rsidRPr="001A1421" w:rsidRDefault="00DA1703" w:rsidP="001A1421"/>
    <w:p w:rsidR="00DA1703" w:rsidRPr="001A1421" w:rsidRDefault="00DA1703" w:rsidP="001A1421"/>
    <w:p w:rsidR="00DA1703" w:rsidRPr="0015511D" w:rsidRDefault="00DA1703" w:rsidP="0015511D"/>
    <w:p w:rsidR="001A1421" w:rsidRPr="0015511D" w:rsidRDefault="001A1421" w:rsidP="0015511D"/>
    <w:p w:rsidR="001A1421" w:rsidRPr="0015511D" w:rsidRDefault="001A1421" w:rsidP="0015511D"/>
    <w:p w:rsidR="0015511D" w:rsidRPr="0015511D" w:rsidRDefault="0015511D" w:rsidP="0015511D"/>
    <w:p w:rsidR="0015511D" w:rsidRPr="0015511D" w:rsidRDefault="0015511D" w:rsidP="0015511D"/>
    <w:p w:rsidR="0015511D" w:rsidRPr="0015511D" w:rsidRDefault="0015511D" w:rsidP="0015511D"/>
    <w:p w:rsidR="0015511D" w:rsidRPr="0015511D" w:rsidRDefault="0015511D" w:rsidP="0015511D"/>
    <w:p w:rsidR="0015511D" w:rsidRPr="0015511D" w:rsidRDefault="0015511D" w:rsidP="0015511D"/>
    <w:p w:rsidR="00507D3C" w:rsidRPr="00507D3C" w:rsidRDefault="00331FB7"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eastAsia="x-none"/>
        </w:rPr>
        <w:t xml:space="preserve"> </w:t>
      </w:r>
      <w:r w:rsidR="00507D3C" w:rsidRPr="00507D3C">
        <w:rPr>
          <w:rFonts w:ascii="Times New Roman" w:eastAsia="MS Mincho" w:hAnsi="Times New Roman" w:cs="Times New Roman"/>
          <w:b/>
          <w:bCs/>
          <w:color w:val="17365D"/>
          <w:kern w:val="32"/>
          <w:sz w:val="28"/>
          <w:szCs w:val="24"/>
          <w:lang w:val="x-none" w:eastAsia="x-none"/>
        </w:rPr>
        <w:t>РАЗДЕЛ V. Проек</w:t>
      </w:r>
      <w:bookmarkStart w:id="120" w:name="договор"/>
      <w:bookmarkEnd w:id="120"/>
      <w:r w:rsidR="00507D3C" w:rsidRPr="00507D3C">
        <w:rPr>
          <w:rFonts w:ascii="Times New Roman" w:eastAsia="MS Mincho" w:hAnsi="Times New Roman" w:cs="Times New Roman"/>
          <w:b/>
          <w:bCs/>
          <w:color w:val="17365D"/>
          <w:kern w:val="32"/>
          <w:sz w:val="28"/>
          <w:szCs w:val="24"/>
          <w:lang w:val="x-none" w:eastAsia="x-none"/>
        </w:rPr>
        <w:t>т договора</w:t>
      </w:r>
      <w:bookmarkEnd w:id="11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5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970" w:rsidRDefault="00BE0970" w:rsidP="00507D3C">
      <w:pPr>
        <w:spacing w:after="0" w:line="240" w:lineRule="auto"/>
      </w:pPr>
      <w:r>
        <w:separator/>
      </w:r>
    </w:p>
  </w:endnote>
  <w:endnote w:type="continuationSeparator" w:id="0">
    <w:p w:rsidR="00BE0970" w:rsidRDefault="00BE0970"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970" w:rsidRDefault="00BE0970" w:rsidP="00507D3C">
      <w:pPr>
        <w:spacing w:after="0" w:line="240" w:lineRule="auto"/>
      </w:pPr>
      <w:r>
        <w:separator/>
      </w:r>
    </w:p>
  </w:footnote>
  <w:footnote w:type="continuationSeparator" w:id="0">
    <w:p w:rsidR="00BE0970" w:rsidRDefault="00BE0970"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70" w:rsidRDefault="00BE0970" w:rsidP="00713C9C">
    <w:pPr>
      <w:pStyle w:val="ab"/>
      <w:jc w:val="center"/>
      <w:rPr>
        <w:lang w:val="en-US"/>
      </w:rPr>
    </w:pPr>
    <w:r>
      <w:fldChar w:fldCharType="begin"/>
    </w:r>
    <w:r>
      <w:instrText>PAGE   \* MERGEFORMAT</w:instrText>
    </w:r>
    <w:r>
      <w:fldChar w:fldCharType="separate"/>
    </w:r>
    <w:r w:rsidR="00C54F89">
      <w:rPr>
        <w:noProof/>
      </w:rPr>
      <w:t>34</w:t>
    </w:r>
    <w:r>
      <w:fldChar w:fldCharType="end"/>
    </w:r>
  </w:p>
  <w:p w:rsidR="00BE0970" w:rsidRPr="00550570" w:rsidRDefault="00BE0970" w:rsidP="00713C9C">
    <w:pPr>
      <w:pStyle w:val="ab"/>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Content>
      <w:p w:rsidR="00BE0970" w:rsidRDefault="00BE0970">
        <w:pPr>
          <w:pStyle w:val="ab"/>
          <w:jc w:val="center"/>
        </w:pPr>
        <w:r>
          <w:fldChar w:fldCharType="begin"/>
        </w:r>
        <w:r>
          <w:instrText>PAGE   \* MERGEFORMAT</w:instrText>
        </w:r>
        <w:r>
          <w:fldChar w:fldCharType="separate"/>
        </w:r>
        <w:r w:rsidR="00C54F89">
          <w:rPr>
            <w:noProof/>
          </w:rPr>
          <w:t>35</w:t>
        </w:r>
        <w:r>
          <w:fldChar w:fldCharType="end"/>
        </w:r>
      </w:p>
    </w:sdtContent>
  </w:sdt>
  <w:p w:rsidR="00BE0970" w:rsidRDefault="00BE0970">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70" w:rsidRDefault="00BE0970">
    <w:pPr>
      <w:pStyle w:val="ab"/>
      <w:jc w:val="center"/>
    </w:pPr>
    <w:r>
      <w:fldChar w:fldCharType="begin"/>
    </w:r>
    <w:r>
      <w:instrText>PAGE   \* MERGEFORMAT</w:instrText>
    </w:r>
    <w:r>
      <w:fldChar w:fldCharType="separate"/>
    </w:r>
    <w:r w:rsidR="00C54F89">
      <w:rPr>
        <w:noProof/>
      </w:rPr>
      <w:t>50</w:t>
    </w:r>
    <w:r>
      <w:fldChar w:fldCharType="end"/>
    </w:r>
  </w:p>
  <w:p w:rsidR="00BE0970" w:rsidRDefault="00BE0970">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70" w:rsidRDefault="00BE0970">
    <w:pPr>
      <w:pStyle w:val="ab"/>
      <w:jc w:val="center"/>
    </w:pPr>
    <w:r>
      <w:fldChar w:fldCharType="begin"/>
    </w:r>
    <w:r>
      <w:instrText>PAGE   \* MERGEFORMAT</w:instrText>
    </w:r>
    <w:r>
      <w:fldChar w:fldCharType="separate"/>
    </w:r>
    <w:r w:rsidR="00C54F89">
      <w:rPr>
        <w:noProof/>
      </w:rPr>
      <w:t>36</w:t>
    </w:r>
    <w:r>
      <w:fldChar w:fldCharType="end"/>
    </w:r>
  </w:p>
  <w:p w:rsidR="00BE0970" w:rsidRDefault="00BE097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32A342CD"/>
    <w:multiLevelType w:val="multilevel"/>
    <w:tmpl w:val="8AB6EFFC"/>
    <w:styleLink w:val="41"/>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2"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3" w15:restartNumberingAfterBreak="0">
    <w:nsid w:val="3B5860C3"/>
    <w:multiLevelType w:val="hybridMultilevel"/>
    <w:tmpl w:val="39D03C3A"/>
    <w:styleLink w:val="1111112"/>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38F786F"/>
    <w:multiLevelType w:val="hybridMultilevel"/>
    <w:tmpl w:val="09FA0470"/>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16"/>
  </w:num>
  <w:num w:numId="3">
    <w:abstractNumId w:val="13"/>
  </w:num>
  <w:num w:numId="4">
    <w:abstractNumId w:val="28"/>
  </w:num>
  <w:num w:numId="5">
    <w:abstractNumId w:val="8"/>
  </w:num>
  <w:num w:numId="6">
    <w:abstractNumId w:val="23"/>
  </w:num>
  <w:num w:numId="7">
    <w:abstractNumId w:val="20"/>
  </w:num>
  <w:num w:numId="8">
    <w:abstractNumId w:val="6"/>
  </w:num>
  <w:num w:numId="9">
    <w:abstractNumId w:val="15"/>
  </w:num>
  <w:num w:numId="10">
    <w:abstractNumId w:val="17"/>
  </w:num>
  <w:num w:numId="11">
    <w:abstractNumId w:val="24"/>
  </w:num>
  <w:num w:numId="12">
    <w:abstractNumId w:val="5"/>
  </w:num>
  <w:num w:numId="13">
    <w:abstractNumId w:val="27"/>
  </w:num>
  <w:num w:numId="14">
    <w:abstractNumId w:val="9"/>
  </w:num>
  <w:num w:numId="15">
    <w:abstractNumId w:val="7"/>
  </w:num>
  <w:num w:numId="16">
    <w:abstractNumId w:val="10"/>
  </w:num>
  <w:num w:numId="17">
    <w:abstractNumId w:val="2"/>
  </w:num>
  <w:num w:numId="18">
    <w:abstractNumId w:val="0"/>
  </w:num>
  <w:num w:numId="19">
    <w:abstractNumId w:val="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4">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5"/>
  </w:num>
  <w:num w:numId="27">
    <w:abstractNumId w:val="4"/>
  </w:num>
  <w:num w:numId="28">
    <w:abstractNumId w:val="14"/>
  </w:num>
  <w:num w:numId="29">
    <w:abstractNumId w:val="21"/>
  </w:num>
  <w:num w:numId="3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17AC7"/>
    <w:rsid w:val="0009575E"/>
    <w:rsid w:val="000A16E6"/>
    <w:rsid w:val="000C179F"/>
    <w:rsid w:val="000E4C0A"/>
    <w:rsid w:val="0015511D"/>
    <w:rsid w:val="001A1421"/>
    <w:rsid w:val="001B7175"/>
    <w:rsid w:val="00207967"/>
    <w:rsid w:val="00244C3A"/>
    <w:rsid w:val="00271982"/>
    <w:rsid w:val="00276A6B"/>
    <w:rsid w:val="002E1C0A"/>
    <w:rsid w:val="00331FB7"/>
    <w:rsid w:val="00387655"/>
    <w:rsid w:val="00412005"/>
    <w:rsid w:val="00476672"/>
    <w:rsid w:val="004A2462"/>
    <w:rsid w:val="004A595D"/>
    <w:rsid w:val="004B0AAF"/>
    <w:rsid w:val="004B2A40"/>
    <w:rsid w:val="00501450"/>
    <w:rsid w:val="00507D3C"/>
    <w:rsid w:val="00523C93"/>
    <w:rsid w:val="00570A1B"/>
    <w:rsid w:val="00593FA7"/>
    <w:rsid w:val="0059758A"/>
    <w:rsid w:val="005D58FA"/>
    <w:rsid w:val="0060761F"/>
    <w:rsid w:val="00713C9C"/>
    <w:rsid w:val="007946D0"/>
    <w:rsid w:val="00797926"/>
    <w:rsid w:val="007B621C"/>
    <w:rsid w:val="00861D99"/>
    <w:rsid w:val="008D397A"/>
    <w:rsid w:val="008E5DCF"/>
    <w:rsid w:val="00916E12"/>
    <w:rsid w:val="00926F00"/>
    <w:rsid w:val="00947EB9"/>
    <w:rsid w:val="00957F8C"/>
    <w:rsid w:val="00966D58"/>
    <w:rsid w:val="009C7F4D"/>
    <w:rsid w:val="00A02BBD"/>
    <w:rsid w:val="00A22BD9"/>
    <w:rsid w:val="00A74122"/>
    <w:rsid w:val="00A84CAC"/>
    <w:rsid w:val="00B108FA"/>
    <w:rsid w:val="00B64503"/>
    <w:rsid w:val="00B905FD"/>
    <w:rsid w:val="00B973E4"/>
    <w:rsid w:val="00BE0970"/>
    <w:rsid w:val="00BE4BE4"/>
    <w:rsid w:val="00C35E87"/>
    <w:rsid w:val="00C36078"/>
    <w:rsid w:val="00C4383E"/>
    <w:rsid w:val="00C54F89"/>
    <w:rsid w:val="00C63698"/>
    <w:rsid w:val="00C8213D"/>
    <w:rsid w:val="00CA6D7A"/>
    <w:rsid w:val="00CE4819"/>
    <w:rsid w:val="00CF091D"/>
    <w:rsid w:val="00D72E50"/>
    <w:rsid w:val="00DA1703"/>
    <w:rsid w:val="00E410B0"/>
    <w:rsid w:val="00E44EA6"/>
    <w:rsid w:val="00E73809"/>
    <w:rsid w:val="00E95FE1"/>
    <w:rsid w:val="00F150D3"/>
    <w:rsid w:val="00F228C6"/>
    <w:rsid w:val="00F67260"/>
    <w:rsid w:val="00F75F5F"/>
    <w:rsid w:val="00FA0320"/>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507D3C"/>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507D3C"/>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507D3C"/>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507D3C"/>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507D3C"/>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507D3C"/>
  </w:style>
  <w:style w:type="paragraph" w:customStyle="1" w:styleId="110">
    <w:name w:val="заголовок 11"/>
    <w:basedOn w:val="a4"/>
    <w:next w:val="a4"/>
    <w:uiPriority w:val="99"/>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507D3C"/>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507D3C"/>
    <w:rPr>
      <w:color w:val="0000FF"/>
      <w:u w:val="single"/>
    </w:rPr>
  </w:style>
  <w:style w:type="paragraph" w:styleId="a9">
    <w:name w:val="List Paragraph"/>
    <w:aliases w:val="Цветной список - Акцент 11,Bullet List,FooterText,numbered,ПС - Нумерованный,A_маркированный_список,_Абзац списка,Абзац Стас,List Paragraph"/>
    <w:basedOn w:val="a4"/>
    <w:link w:val="aa"/>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3">
    <w:name w:val="toc 2"/>
    <w:basedOn w:val="a4"/>
    <w:next w:val="a4"/>
    <w:autoRedefine/>
    <w:uiPriority w:val="9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rsid w:val="00507D3C"/>
    <w:rPr>
      <w:rFonts w:ascii="Times New Roman" w:eastAsia="Times New Roman" w:hAnsi="Times New Roman" w:cs="Times New Roman"/>
      <w:sz w:val="24"/>
      <w:szCs w:val="24"/>
      <w:lang w:eastAsia="ru-RU"/>
    </w:rPr>
  </w:style>
  <w:style w:type="paragraph" w:styleId="ad">
    <w:name w:val="footer"/>
    <w:basedOn w:val="a4"/>
    <w:link w:val="ae"/>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rsid w:val="00507D3C"/>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507D3C"/>
    <w:rPr>
      <w:rFonts w:ascii="Tahoma" w:eastAsia="Times New Roman" w:hAnsi="Tahoma" w:cs="Tahoma"/>
      <w:sz w:val="16"/>
      <w:szCs w:val="16"/>
      <w:lang w:eastAsia="ru-RU"/>
    </w:rPr>
  </w:style>
  <w:style w:type="table" w:styleId="af1">
    <w:name w:val="Table Grid"/>
    <w:basedOn w:val="a6"/>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507D3C"/>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507D3C"/>
    <w:rPr>
      <w:rFonts w:ascii="Times New Roman" w:eastAsia="Times New Roman" w:hAnsi="Times New Roman" w:cs="Times New Roman"/>
      <w:sz w:val="24"/>
      <w:szCs w:val="24"/>
      <w:lang w:eastAsia="ru-RU"/>
    </w:rPr>
  </w:style>
  <w:style w:type="paragraph" w:styleId="af4">
    <w:name w:val="Plain Text"/>
    <w:basedOn w:val="a4"/>
    <w:link w:val="af5"/>
    <w:uiPriority w:val="99"/>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507D3C"/>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507D3C"/>
    <w:rPr>
      <w:rFonts w:ascii="Arial" w:hAnsi="Arial" w:cs="Arial"/>
    </w:rPr>
  </w:style>
  <w:style w:type="paragraph" w:customStyle="1" w:styleId="af8">
    <w:name w:val="Ариал"/>
    <w:basedOn w:val="a4"/>
    <w:link w:val="15"/>
    <w:uiPriority w:val="99"/>
    <w:rsid w:val="00507D3C"/>
    <w:pPr>
      <w:spacing w:before="120" w:after="120" w:line="360" w:lineRule="auto"/>
      <w:ind w:firstLine="851"/>
      <w:jc w:val="both"/>
    </w:pPr>
    <w:rPr>
      <w:rFonts w:ascii="Arial" w:hAnsi="Arial" w:cs="Arial"/>
    </w:rPr>
  </w:style>
  <w:style w:type="paragraph" w:customStyle="1" w:styleId="af9">
    <w:name w:val="Пункт б/н"/>
    <w:basedOn w:val="a4"/>
    <w:uiPriority w:val="99"/>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507D3C"/>
    <w:rPr>
      <w:rFonts w:ascii="Arial" w:hAnsi="Arial" w:cs="Arial"/>
    </w:rPr>
  </w:style>
  <w:style w:type="paragraph" w:customStyle="1" w:styleId="afb">
    <w:name w:val="Ариал Таблица"/>
    <w:basedOn w:val="af8"/>
    <w:link w:val="afa"/>
    <w:uiPriority w:val="99"/>
    <w:rsid w:val="00507D3C"/>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507D3C"/>
    <w:rPr>
      <w:rFonts w:ascii="Times New Roman" w:eastAsia="Times New Roman" w:hAnsi="Times New Roman" w:cs="Times New Roman"/>
      <w:sz w:val="20"/>
      <w:szCs w:val="20"/>
      <w:lang w:eastAsia="ru-RU"/>
    </w:rPr>
  </w:style>
  <w:style w:type="character" w:styleId="afe">
    <w:name w:val="footnote reference"/>
    <w:uiPriority w:val="99"/>
    <w:unhideWhenUsed/>
    <w:rsid w:val="00507D3C"/>
    <w:rPr>
      <w:vertAlign w:val="superscript"/>
    </w:rPr>
  </w:style>
  <w:style w:type="paragraph" w:customStyle="1" w:styleId="ConsPlusNormal">
    <w:name w:val="ConsPlusNormal"/>
    <w:uiPriority w:val="99"/>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507D3C"/>
  </w:style>
  <w:style w:type="paragraph" w:customStyle="1" w:styleId="rvps46">
    <w:name w:val="rvps46"/>
    <w:basedOn w:val="a4"/>
    <w:uiPriority w:val="99"/>
    <w:rsid w:val="00507D3C"/>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507D3C"/>
    <w:rPr>
      <w:sz w:val="16"/>
      <w:szCs w:val="16"/>
    </w:rPr>
  </w:style>
  <w:style w:type="paragraph" w:styleId="aff1">
    <w:name w:val="annotation text"/>
    <w:basedOn w:val="a4"/>
    <w:link w:val="aff2"/>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507D3C"/>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507D3C"/>
    <w:rPr>
      <w:b/>
      <w:bCs/>
    </w:rPr>
  </w:style>
  <w:style w:type="character" w:customStyle="1" w:styleId="aff4">
    <w:name w:val="Тема примечания Знак"/>
    <w:basedOn w:val="aff2"/>
    <w:link w:val="aff3"/>
    <w:uiPriority w:val="99"/>
    <w:semiHidden/>
    <w:rsid w:val="00507D3C"/>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507D3C"/>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507D3C"/>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507D3C"/>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507D3C"/>
    <w:pPr>
      <w:spacing w:line="276" w:lineRule="auto"/>
      <w:outlineLvl w:val="9"/>
    </w:pPr>
  </w:style>
  <w:style w:type="paragraph" w:styleId="35">
    <w:name w:val="toc 3"/>
    <w:basedOn w:val="a4"/>
    <w:next w:val="a4"/>
    <w:autoRedefine/>
    <w:uiPriority w:val="99"/>
    <w:unhideWhenUsed/>
    <w:qFormat/>
    <w:rsid w:val="00507D3C"/>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507D3C"/>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507D3C"/>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507D3C"/>
    <w:rPr>
      <w:rFonts w:ascii="Times New Roman" w:eastAsia="Times New Roman" w:hAnsi="Times New Roman" w:cs="Times New Roman"/>
      <w:sz w:val="24"/>
      <w:szCs w:val="24"/>
      <w:lang w:eastAsia="ru-RU"/>
    </w:rPr>
  </w:style>
  <w:style w:type="paragraph" w:styleId="affb">
    <w:name w:val="Block Text"/>
    <w:basedOn w:val="a4"/>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link w:val="ListParagraphChar"/>
    <w:rsid w:val="00507D3C"/>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507D3C"/>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4"/>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507D3C"/>
    <w:rPr>
      <w:rFonts w:ascii="Times New Roman" w:eastAsia="Times New Roman" w:hAnsi="Times New Roman" w:cs="Times New Roman"/>
      <w:sz w:val="20"/>
      <w:szCs w:val="20"/>
      <w:lang w:eastAsia="ru-RU"/>
    </w:rPr>
  </w:style>
  <w:style w:type="character" w:styleId="afff2">
    <w:name w:val="endnote reference"/>
    <w:uiPriority w:val="99"/>
    <w:rsid w:val="00507D3C"/>
    <w:rPr>
      <w:vertAlign w:val="superscript"/>
    </w:rPr>
  </w:style>
  <w:style w:type="character" w:styleId="afff3">
    <w:name w:val="Placeholder Text"/>
    <w:basedOn w:val="a5"/>
    <w:uiPriority w:val="99"/>
    <w:semiHidden/>
    <w:rsid w:val="00507D3C"/>
    <w:rPr>
      <w:color w:val="808080"/>
    </w:rPr>
  </w:style>
  <w:style w:type="character" w:customStyle="1" w:styleId="aa">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9"/>
    <w:uiPriority w:val="99"/>
    <w:rsid w:val="00B64503"/>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8E5DCF"/>
    <w:pPr>
      <w:numPr>
        <w:numId w:val="6"/>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7">
    <w:name w:val="Сетка таблицы1"/>
    <w:basedOn w:val="a6"/>
    <w:next w:val="af1"/>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7"/>
    <w:uiPriority w:val="99"/>
    <w:semiHidden/>
    <w:unhideWhenUsed/>
    <w:rsid w:val="00FA12D9"/>
    <w:pPr>
      <w:numPr>
        <w:numId w:val="7"/>
      </w:numPr>
    </w:pPr>
  </w:style>
  <w:style w:type="numbering" w:customStyle="1" w:styleId="1111111">
    <w:name w:val="1 / 1.1 / 1.1.11"/>
    <w:basedOn w:val="a7"/>
    <w:next w:val="111111"/>
    <w:rsid w:val="00FA12D9"/>
    <w:pPr>
      <w:numPr>
        <w:numId w:val="8"/>
      </w:numPr>
    </w:pPr>
  </w:style>
  <w:style w:type="paragraph" w:customStyle="1" w:styleId="western">
    <w:name w:val="western"/>
    <w:basedOn w:val="a4"/>
    <w:uiPriority w:val="99"/>
    <w:rsid w:val="0015511D"/>
    <w:pPr>
      <w:suppressAutoHyphens/>
      <w:spacing w:before="280" w:after="280" w:line="240" w:lineRule="auto"/>
      <w:jc w:val="both"/>
    </w:pPr>
    <w:rPr>
      <w:rFonts w:ascii="Arial" w:eastAsia="Times New Roman" w:hAnsi="Arial" w:cs="Arial"/>
      <w:sz w:val="24"/>
      <w:szCs w:val="24"/>
      <w:lang w:eastAsia="ar-SA"/>
    </w:rPr>
  </w:style>
  <w:style w:type="table" w:customStyle="1" w:styleId="2b">
    <w:name w:val="Сетка таблицы2"/>
    <w:basedOn w:val="a6"/>
    <w:next w:val="af1"/>
    <w:uiPriority w:val="59"/>
    <w:rsid w:val="0015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9C7F4D"/>
    <w:rPr>
      <w:rFonts w:ascii="Times New Roman" w:eastAsia="Calibri" w:hAnsi="Times New Roman" w:cs="Times New Roman"/>
      <w:color w:val="000000"/>
      <w:sz w:val="24"/>
      <w:szCs w:val="24"/>
    </w:rPr>
  </w:style>
  <w:style w:type="numbering" w:customStyle="1" w:styleId="2c">
    <w:name w:val="Нет списка2"/>
    <w:next w:val="a7"/>
    <w:uiPriority w:val="99"/>
    <w:semiHidden/>
    <w:unhideWhenUsed/>
    <w:rsid w:val="00797926"/>
  </w:style>
  <w:style w:type="paragraph" w:customStyle="1" w:styleId="1CharChar">
    <w:name w:val="Знак Знак1 Char Char"/>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f4">
    <w:name w:val="Колонтитул (правый)"/>
    <w:basedOn w:val="afff5"/>
    <w:next w:val="a4"/>
    <w:rsid w:val="00797926"/>
    <w:pPr>
      <w:jc w:val="both"/>
    </w:pPr>
    <w:rPr>
      <w:sz w:val="16"/>
      <w:szCs w:val="16"/>
    </w:rPr>
  </w:style>
  <w:style w:type="paragraph" w:customStyle="1" w:styleId="afff5">
    <w:name w:val="Текст (прав. подпись)"/>
    <w:basedOn w:val="a4"/>
    <w:next w:val="a4"/>
    <w:rsid w:val="00797926"/>
    <w:pPr>
      <w:autoSpaceDE w:val="0"/>
      <w:autoSpaceDN w:val="0"/>
      <w:adjustRightInd w:val="0"/>
      <w:spacing w:after="0" w:line="240" w:lineRule="auto"/>
      <w:jc w:val="right"/>
    </w:pPr>
    <w:rPr>
      <w:rFonts w:ascii="Arial" w:eastAsia="Times New Roman" w:hAnsi="Arial" w:cs="Arial"/>
      <w:sz w:val="24"/>
      <w:szCs w:val="24"/>
      <w:lang w:eastAsia="ru-RU"/>
    </w:rPr>
  </w:style>
  <w:style w:type="character" w:customStyle="1" w:styleId="afff6">
    <w:name w:val="Цветовое выделение"/>
    <w:rsid w:val="00797926"/>
    <w:rPr>
      <w:b/>
      <w:color w:val="000080"/>
    </w:rPr>
  </w:style>
  <w:style w:type="paragraph" w:customStyle="1" w:styleId="afff7">
    <w:name w:val="Таблицы (моноширинный)"/>
    <w:basedOn w:val="a4"/>
    <w:next w:val="a4"/>
    <w:rsid w:val="007979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CharChar1">
    <w:name w:val="Знак Знак1 Char Char1"/>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ff8">
    <w:name w:val="Гипертекстовая ссылка"/>
    <w:rsid w:val="00797926"/>
    <w:rPr>
      <w:b/>
      <w:color w:val="008000"/>
    </w:rPr>
  </w:style>
  <w:style w:type="paragraph" w:customStyle="1" w:styleId="1CharChar2">
    <w:name w:val="Знак Знак1 Char Char2"/>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3">
    <w:name w:val="Знак Знак1 Char Char3"/>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4">
    <w:name w:val="Знак Знак1 Char Char4"/>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4"/>
    <w:rsid w:val="00797926"/>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ff9">
    <w:name w:val="Title"/>
    <w:basedOn w:val="a4"/>
    <w:link w:val="afffa"/>
    <w:uiPriority w:val="99"/>
    <w:qFormat/>
    <w:rsid w:val="00797926"/>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fa">
    <w:name w:val="Название Знак"/>
    <w:basedOn w:val="a5"/>
    <w:link w:val="afff9"/>
    <w:uiPriority w:val="99"/>
    <w:rsid w:val="00797926"/>
    <w:rPr>
      <w:rFonts w:ascii="Times New Roman" w:eastAsia="Times New Roman" w:hAnsi="Times New Roman" w:cs="Times New Roman"/>
      <w:b/>
      <w:bCs/>
      <w:caps/>
      <w:sz w:val="20"/>
      <w:szCs w:val="20"/>
      <w:lang w:eastAsia="ru-RU"/>
    </w:rPr>
  </w:style>
  <w:style w:type="paragraph" w:customStyle="1" w:styleId="afffb">
    <w:name w:val="Стиль"/>
    <w:basedOn w:val="a4"/>
    <w:rsid w:val="00797926"/>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Iauiue">
    <w:name w:val="Iau?iue"/>
    <w:rsid w:val="00797926"/>
    <w:pPr>
      <w:spacing w:after="0" w:line="240" w:lineRule="auto"/>
    </w:pPr>
    <w:rPr>
      <w:rFonts w:ascii="Times New Roman" w:eastAsia="Times New Roman" w:hAnsi="Times New Roman" w:cs="Times New Roman"/>
      <w:sz w:val="20"/>
      <w:szCs w:val="20"/>
      <w:lang w:val="en-US" w:eastAsia="ru-RU"/>
    </w:rPr>
  </w:style>
  <w:style w:type="paragraph" w:customStyle="1" w:styleId="18">
    <w:name w:val="Обычный1"/>
    <w:uiPriority w:val="99"/>
    <w:rsid w:val="00797926"/>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797926"/>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2d">
    <w:name w:val="Обычный2"/>
    <w:rsid w:val="00797926"/>
    <w:pPr>
      <w:widowControl w:val="0"/>
      <w:spacing w:before="240" w:after="0" w:line="300" w:lineRule="auto"/>
    </w:pPr>
    <w:rPr>
      <w:rFonts w:ascii="Times New Roman" w:eastAsia="Times New Roman" w:hAnsi="Times New Roman" w:cs="Times New Roman"/>
      <w:szCs w:val="20"/>
      <w:lang w:eastAsia="ru-RU"/>
    </w:rPr>
  </w:style>
  <w:style w:type="paragraph" w:styleId="afffc">
    <w:name w:val="Subtitle"/>
    <w:basedOn w:val="a4"/>
    <w:link w:val="19"/>
    <w:qFormat/>
    <w:rsid w:val="00797926"/>
    <w:pPr>
      <w:spacing w:after="0" w:line="240" w:lineRule="auto"/>
      <w:jc w:val="center"/>
    </w:pPr>
    <w:rPr>
      <w:rFonts w:ascii="Times New Roman" w:eastAsia="Times New Roman" w:hAnsi="Times New Roman" w:cs="Times New Roman"/>
      <w:b/>
      <w:sz w:val="28"/>
      <w:szCs w:val="20"/>
      <w:lang w:eastAsia="ru-RU"/>
    </w:rPr>
  </w:style>
  <w:style w:type="character" w:customStyle="1" w:styleId="afffd">
    <w:name w:val="Подзаголовок Знак"/>
    <w:basedOn w:val="a5"/>
    <w:rsid w:val="00797926"/>
    <w:rPr>
      <w:rFonts w:eastAsiaTheme="minorEastAsia"/>
      <w:color w:val="5A5A5A" w:themeColor="text1" w:themeTint="A5"/>
      <w:spacing w:val="15"/>
    </w:rPr>
  </w:style>
  <w:style w:type="character" w:customStyle="1" w:styleId="19">
    <w:name w:val="Подзаголовок Знак1"/>
    <w:link w:val="afffc"/>
    <w:locked/>
    <w:rsid w:val="00797926"/>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797926"/>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a">
    <w:name w:val="Обычный3"/>
    <w:rsid w:val="00797926"/>
    <w:pPr>
      <w:widowControl w:val="0"/>
      <w:spacing w:before="240" w:after="0" w:line="300" w:lineRule="auto"/>
    </w:pPr>
    <w:rPr>
      <w:rFonts w:ascii="Times New Roman" w:eastAsia="Times New Roman" w:hAnsi="Times New Roman" w:cs="Times New Roman"/>
      <w:szCs w:val="20"/>
      <w:lang w:eastAsia="ru-RU"/>
    </w:rPr>
  </w:style>
  <w:style w:type="numbering" w:customStyle="1" w:styleId="1111112">
    <w:name w:val="1 / 1.1 / 1.1.12"/>
    <w:basedOn w:val="a7"/>
    <w:next w:val="111111"/>
    <w:uiPriority w:val="99"/>
    <w:rsid w:val="00797926"/>
    <w:pPr>
      <w:numPr>
        <w:numId w:val="3"/>
      </w:numPr>
    </w:pPr>
  </w:style>
  <w:style w:type="paragraph" w:customStyle="1" w:styleId="CCLegal1">
    <w:name w:val="CC Legal 1"/>
    <w:basedOn w:val="a4"/>
    <w:rsid w:val="00797926"/>
    <w:pPr>
      <w:overflowPunct w:val="0"/>
      <w:autoSpaceDE w:val="0"/>
      <w:autoSpaceDN w:val="0"/>
      <w:spacing w:after="0" w:line="240" w:lineRule="auto"/>
    </w:pPr>
    <w:rPr>
      <w:rFonts w:ascii="Book Antiqua" w:hAnsi="Book Antiqua" w:cs="Times New Roman"/>
      <w:lang w:eastAsia="ja-JP"/>
    </w:rPr>
  </w:style>
  <w:style w:type="table" w:customStyle="1" w:styleId="111">
    <w:name w:val="Сетка таблицы11"/>
    <w:basedOn w:val="a6"/>
    <w:next w:val="af1"/>
    <w:uiPriority w:val="59"/>
    <w:rsid w:val="00797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6"/>
    <w:next w:val="af1"/>
    <w:uiPriority w:val="59"/>
    <w:rsid w:val="00797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6"/>
    <w:locked/>
    <w:rsid w:val="00797926"/>
    <w:rPr>
      <w:rFonts w:ascii="Calibri" w:eastAsia="Times New Roman" w:hAnsi="Calibri" w:cs="Times New Roman"/>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797926"/>
    <w:rPr>
      <w:sz w:val="24"/>
      <w:szCs w:val="24"/>
      <w:lang w:val="ru-RU" w:eastAsia="ru-RU"/>
    </w:r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797926"/>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797926"/>
    <w:rPr>
      <w:b/>
      <w:bCs/>
      <w:snapToGrid w:val="0"/>
      <w:sz w:val="28"/>
      <w:szCs w:val="28"/>
      <w:lang w:val="ru-RU" w:eastAsia="ru-RU"/>
    </w:rPr>
  </w:style>
  <w:style w:type="character" w:customStyle="1" w:styleId="310">
    <w:name w:val="Заголовок 3 Знак1"/>
    <w:aliases w:val="H3 Знак1"/>
    <w:uiPriority w:val="99"/>
    <w:locked/>
    <w:rsid w:val="00797926"/>
    <w:rPr>
      <w:rFonts w:ascii="Cambria" w:hAnsi="Cambria" w:cs="Cambria"/>
      <w:b/>
      <w:bCs/>
      <w:color w:val="auto"/>
      <w:sz w:val="24"/>
      <w:szCs w:val="24"/>
    </w:rPr>
  </w:style>
  <w:style w:type="paragraph" w:styleId="HTML">
    <w:name w:val="HTML Preformatted"/>
    <w:basedOn w:val="a4"/>
    <w:link w:val="HTML0"/>
    <w:uiPriority w:val="99"/>
    <w:rsid w:val="00797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797926"/>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797926"/>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797926"/>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797926"/>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797926"/>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797926"/>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797926"/>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797926"/>
  </w:style>
  <w:style w:type="character" w:customStyle="1" w:styleId="HeaderChar1">
    <w:name w:val="Header Char1"/>
    <w:aliases w:val="Heder Char1,Titul Char1"/>
    <w:basedOn w:val="a5"/>
    <w:uiPriority w:val="99"/>
    <w:semiHidden/>
    <w:rsid w:val="00797926"/>
    <w:rPr>
      <w:rFonts w:cs="Calibri"/>
      <w:lang w:eastAsia="en-US"/>
    </w:rPr>
  </w:style>
  <w:style w:type="character" w:customStyle="1" w:styleId="1a">
    <w:name w:val="Верхний колонтитул Знак1"/>
    <w:aliases w:val="Heder Знак1,Titul Знак1"/>
    <w:basedOn w:val="a5"/>
    <w:uiPriority w:val="99"/>
    <w:semiHidden/>
    <w:rsid w:val="00797926"/>
  </w:style>
  <w:style w:type="character" w:customStyle="1" w:styleId="FooterChar">
    <w:name w:val="Footer Char"/>
    <w:basedOn w:val="a5"/>
    <w:uiPriority w:val="99"/>
    <w:locked/>
    <w:rsid w:val="00797926"/>
    <w:rPr>
      <w:rFonts w:ascii="Times New Roman" w:hAnsi="Times New Roman" w:cs="Times New Roman"/>
      <w:sz w:val="24"/>
      <w:szCs w:val="24"/>
      <w:lang w:eastAsia="ru-RU"/>
    </w:rPr>
  </w:style>
  <w:style w:type="paragraph" w:styleId="afffe">
    <w:name w:val="caption"/>
    <w:basedOn w:val="a4"/>
    <w:next w:val="a4"/>
    <w:uiPriority w:val="99"/>
    <w:qFormat/>
    <w:rsid w:val="00797926"/>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797926"/>
    <w:pPr>
      <w:numPr>
        <w:numId w:val="17"/>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e">
    <w:name w:val="List 2"/>
    <w:basedOn w:val="a4"/>
    <w:uiPriority w:val="99"/>
    <w:semiHidden/>
    <w:rsid w:val="00797926"/>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797926"/>
    <w:pPr>
      <w:numPr>
        <w:numId w:val="18"/>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797926"/>
    <w:pPr>
      <w:numPr>
        <w:numId w:val="19"/>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c">
    <w:name w:val="List Number 3"/>
    <w:basedOn w:val="a4"/>
    <w:uiPriority w:val="99"/>
    <w:semiHidden/>
    <w:rsid w:val="00797926"/>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f">
    <w:name w:val="List Continue"/>
    <w:basedOn w:val="a4"/>
    <w:uiPriority w:val="99"/>
    <w:semiHidden/>
    <w:rsid w:val="00797926"/>
    <w:pPr>
      <w:spacing w:after="120" w:line="240" w:lineRule="auto"/>
      <w:ind w:left="283"/>
    </w:pPr>
    <w:rPr>
      <w:rFonts w:ascii="Times New Roman" w:eastAsia="Times New Roman" w:hAnsi="Times New Roman" w:cs="Times New Roman"/>
      <w:sz w:val="24"/>
      <w:szCs w:val="24"/>
      <w:lang w:eastAsia="ru-RU"/>
    </w:rPr>
  </w:style>
  <w:style w:type="paragraph" w:styleId="affff0">
    <w:name w:val="Document Map"/>
    <w:basedOn w:val="a4"/>
    <w:link w:val="affff1"/>
    <w:uiPriority w:val="99"/>
    <w:semiHidden/>
    <w:rsid w:val="00797926"/>
    <w:pPr>
      <w:shd w:val="clear" w:color="auto" w:fill="000080"/>
      <w:spacing w:after="0" w:line="240" w:lineRule="auto"/>
    </w:pPr>
    <w:rPr>
      <w:rFonts w:ascii="Tahoma" w:eastAsia="Times New Roman" w:hAnsi="Tahoma" w:cs="Tahoma"/>
      <w:sz w:val="24"/>
      <w:szCs w:val="24"/>
      <w:lang w:eastAsia="ru-RU"/>
    </w:rPr>
  </w:style>
  <w:style w:type="character" w:customStyle="1" w:styleId="affff1">
    <w:name w:val="Схема документа Знак"/>
    <w:basedOn w:val="a5"/>
    <w:link w:val="affff0"/>
    <w:uiPriority w:val="99"/>
    <w:semiHidden/>
    <w:rsid w:val="00797926"/>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797926"/>
    <w:rPr>
      <w:rFonts w:ascii="Courier New" w:hAnsi="Courier New" w:cs="Courier New"/>
      <w:snapToGrid w:val="0"/>
    </w:rPr>
  </w:style>
  <w:style w:type="paragraph" w:customStyle="1" w:styleId="Revision1">
    <w:name w:val="Revision1"/>
    <w:uiPriority w:val="99"/>
    <w:semiHidden/>
    <w:rsid w:val="00797926"/>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uiPriority w:val="99"/>
    <w:rsid w:val="00797926"/>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79792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797926"/>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2">
    <w:name w:val="Знак"/>
    <w:basedOn w:val="a4"/>
    <w:uiPriority w:val="99"/>
    <w:rsid w:val="00797926"/>
    <w:pPr>
      <w:tabs>
        <w:tab w:val="num" w:pos="360"/>
      </w:tabs>
      <w:spacing w:line="240" w:lineRule="exact"/>
    </w:pPr>
    <w:rPr>
      <w:rFonts w:ascii="Verdana" w:eastAsia="Times New Roman" w:hAnsi="Verdana" w:cs="Verdana"/>
      <w:sz w:val="20"/>
      <w:szCs w:val="20"/>
      <w:lang w:val="en-US"/>
    </w:rPr>
  </w:style>
  <w:style w:type="paragraph" w:customStyle="1" w:styleId="affff3">
    <w:name w:val="Знак Знак Знак Знак"/>
    <w:basedOn w:val="a4"/>
    <w:uiPriority w:val="99"/>
    <w:rsid w:val="00797926"/>
    <w:pPr>
      <w:spacing w:line="240" w:lineRule="exact"/>
    </w:pPr>
    <w:rPr>
      <w:rFonts w:ascii="Verdana" w:eastAsia="Times New Roman" w:hAnsi="Verdana" w:cs="Verdana"/>
      <w:sz w:val="20"/>
      <w:szCs w:val="20"/>
      <w:lang w:val="en-US"/>
    </w:rPr>
  </w:style>
  <w:style w:type="paragraph" w:customStyle="1" w:styleId="1b">
    <w:name w:val="заголовок 1"/>
    <w:basedOn w:val="a4"/>
    <w:next w:val="a4"/>
    <w:uiPriority w:val="99"/>
    <w:rsid w:val="00797926"/>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797926"/>
    <w:pPr>
      <w:numPr>
        <w:numId w:val="20"/>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797926"/>
    <w:pPr>
      <w:numPr>
        <w:ilvl w:val="2"/>
      </w:numPr>
      <w:tabs>
        <w:tab w:val="num" w:pos="1134"/>
      </w:tabs>
    </w:pPr>
  </w:style>
  <w:style w:type="paragraph" w:customStyle="1" w:styleId="affff4">
    <w:name w:val="Заголовок статьи"/>
    <w:basedOn w:val="a4"/>
    <w:next w:val="a4"/>
    <w:uiPriority w:val="99"/>
    <w:rsid w:val="00797926"/>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797926"/>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797926"/>
    <w:pPr>
      <w:numPr>
        <w:numId w:val="21"/>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797926"/>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797926"/>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5">
    <w:name w:val="Подраздел"/>
    <w:basedOn w:val="a4"/>
    <w:uiPriority w:val="99"/>
    <w:rsid w:val="00797926"/>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6">
    <w:name w:val="регламент список"/>
    <w:basedOn w:val="32"/>
    <w:autoRedefine/>
    <w:uiPriority w:val="99"/>
    <w:rsid w:val="00797926"/>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797926"/>
    <w:pPr>
      <w:numPr>
        <w:ilvl w:val="1"/>
        <w:numId w:val="22"/>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797926"/>
    <w:pPr>
      <w:numPr>
        <w:ilvl w:val="2"/>
        <w:numId w:val="22"/>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797926"/>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797926"/>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7">
    <w:name w:val="Подпункт"/>
    <w:basedOn w:val="aff9"/>
    <w:uiPriority w:val="99"/>
    <w:rsid w:val="00797926"/>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7"/>
    <w:uiPriority w:val="99"/>
    <w:rsid w:val="00797926"/>
    <w:pPr>
      <w:numPr>
        <w:numId w:val="23"/>
      </w:numPr>
      <w:tabs>
        <w:tab w:val="num" w:pos="926"/>
      </w:tabs>
      <w:ind w:left="0"/>
    </w:pPr>
  </w:style>
  <w:style w:type="paragraph" w:customStyle="1" w:styleId="affff8">
    <w:name w:val="маркированный"/>
    <w:basedOn w:val="a4"/>
    <w:uiPriority w:val="99"/>
    <w:semiHidden/>
    <w:rsid w:val="00797926"/>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c">
    <w:name w:val="Обычный1 Знак"/>
    <w:link w:val="113"/>
    <w:uiPriority w:val="99"/>
    <w:locked/>
    <w:rsid w:val="00797926"/>
    <w:rPr>
      <w:sz w:val="24"/>
      <w:szCs w:val="24"/>
      <w:lang w:eastAsia="ru-RU"/>
    </w:rPr>
  </w:style>
  <w:style w:type="paragraph" w:customStyle="1" w:styleId="113">
    <w:name w:val="Обычный11"/>
    <w:link w:val="1c"/>
    <w:uiPriority w:val="99"/>
    <w:rsid w:val="00797926"/>
    <w:pPr>
      <w:widowControl w:val="0"/>
      <w:autoSpaceDE w:val="0"/>
      <w:autoSpaceDN w:val="0"/>
      <w:spacing w:before="120" w:after="120" w:line="240" w:lineRule="auto"/>
      <w:ind w:firstLine="567"/>
      <w:jc w:val="both"/>
    </w:pPr>
    <w:rPr>
      <w:sz w:val="24"/>
      <w:szCs w:val="24"/>
      <w:lang w:eastAsia="ru-RU"/>
    </w:rPr>
  </w:style>
  <w:style w:type="paragraph" w:customStyle="1" w:styleId="affff9">
    <w:name w:val="АриалТабл"/>
    <w:basedOn w:val="af8"/>
    <w:uiPriority w:val="99"/>
    <w:rsid w:val="00797926"/>
    <w:pPr>
      <w:widowControl w:val="0"/>
      <w:adjustRightInd w:val="0"/>
      <w:spacing w:before="0" w:after="0" w:line="240" w:lineRule="auto"/>
      <w:ind w:firstLine="0"/>
    </w:pPr>
    <w:rPr>
      <w:sz w:val="24"/>
      <w:szCs w:val="24"/>
      <w:lang w:eastAsia="ru-RU"/>
    </w:rPr>
  </w:style>
  <w:style w:type="paragraph" w:customStyle="1" w:styleId="affffa">
    <w:name w:val="Стиль начало"/>
    <w:basedOn w:val="a4"/>
    <w:uiPriority w:val="99"/>
    <w:rsid w:val="00797926"/>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797926"/>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79792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7979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b">
    <w:name w:val="АриалСписок"/>
    <w:basedOn w:val="a4"/>
    <w:uiPriority w:val="99"/>
    <w:rsid w:val="00797926"/>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c">
    <w:name w:val="Текст таблицы"/>
    <w:basedOn w:val="a4"/>
    <w:uiPriority w:val="99"/>
    <w:semiHidden/>
    <w:rsid w:val="00797926"/>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797926"/>
    <w:pPr>
      <w:numPr>
        <w:ilvl w:val="1"/>
        <w:numId w:val="24"/>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d">
    <w:name w:val="Подподподпункт"/>
    <w:basedOn w:val="a4"/>
    <w:uiPriority w:val="99"/>
    <w:rsid w:val="00797926"/>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797926"/>
    <w:pPr>
      <w:numPr>
        <w:numId w:val="24"/>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797926"/>
    <w:rPr>
      <w:sz w:val="28"/>
      <w:szCs w:val="28"/>
    </w:rPr>
  </w:style>
  <w:style w:type="paragraph" w:customStyle="1" w:styleId="45">
    <w:name w:val="Пункт_4"/>
    <w:basedOn w:val="a4"/>
    <w:link w:val="44"/>
    <w:uiPriority w:val="99"/>
    <w:rsid w:val="00797926"/>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797926"/>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797926"/>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797926"/>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797926"/>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797926"/>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797926"/>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797926"/>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797926"/>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797926"/>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797926"/>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797926"/>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797926"/>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797926"/>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797926"/>
    <w:rPr>
      <w:b/>
      <w:bCs/>
      <w:color w:val="0000FF"/>
      <w:sz w:val="20"/>
      <w:szCs w:val="20"/>
    </w:rPr>
  </w:style>
  <w:style w:type="character" w:customStyle="1" w:styleId="FontStyle15">
    <w:name w:val="Font Style15"/>
    <w:uiPriority w:val="99"/>
    <w:rsid w:val="00797926"/>
    <w:rPr>
      <w:rFonts w:ascii="Times New Roman" w:hAnsi="Times New Roman" w:cs="Times New Roman"/>
      <w:sz w:val="26"/>
      <w:szCs w:val="26"/>
    </w:rPr>
  </w:style>
  <w:style w:type="character" w:customStyle="1" w:styleId="affffe">
    <w:name w:val="комментарий"/>
    <w:uiPriority w:val="99"/>
    <w:rsid w:val="00797926"/>
    <w:rPr>
      <w:b/>
      <w:bCs/>
      <w:i/>
      <w:iCs/>
      <w:shd w:val="clear" w:color="auto" w:fill="auto"/>
    </w:rPr>
  </w:style>
  <w:style w:type="character" w:customStyle="1" w:styleId="afffff">
    <w:name w:val="Основной шрифт"/>
    <w:uiPriority w:val="99"/>
    <w:semiHidden/>
    <w:rsid w:val="00797926"/>
  </w:style>
  <w:style w:type="character" w:customStyle="1" w:styleId="afffff0">
    <w:name w:val="Подпункт Знак"/>
    <w:uiPriority w:val="99"/>
    <w:rsid w:val="00797926"/>
    <w:rPr>
      <w:sz w:val="28"/>
      <w:szCs w:val="28"/>
      <w:lang w:val="ru-RU" w:eastAsia="ru-RU"/>
    </w:rPr>
  </w:style>
  <w:style w:type="character" w:customStyle="1" w:styleId="FontStyle11">
    <w:name w:val="Font Style11"/>
    <w:uiPriority w:val="99"/>
    <w:rsid w:val="00797926"/>
    <w:rPr>
      <w:rFonts w:ascii="Times New Roman" w:hAnsi="Times New Roman" w:cs="Times New Roman"/>
      <w:sz w:val="26"/>
      <w:szCs w:val="26"/>
    </w:rPr>
  </w:style>
  <w:style w:type="character" w:customStyle="1" w:styleId="Sp1">
    <w:name w:val="Sp1 Знак Знак"/>
    <w:uiPriority w:val="99"/>
    <w:rsid w:val="00797926"/>
    <w:rPr>
      <w:b/>
      <w:bCs/>
      <w:kern w:val="24"/>
      <w:sz w:val="24"/>
      <w:szCs w:val="24"/>
      <w:lang w:val="ru-RU" w:eastAsia="ru-RU"/>
    </w:rPr>
  </w:style>
  <w:style w:type="character" w:customStyle="1" w:styleId="FontStyle33">
    <w:name w:val="Font Style33"/>
    <w:uiPriority w:val="99"/>
    <w:rsid w:val="00797926"/>
    <w:rPr>
      <w:rFonts w:ascii="Times New Roman" w:hAnsi="Times New Roman" w:cs="Times New Roman"/>
      <w:sz w:val="26"/>
      <w:szCs w:val="26"/>
    </w:rPr>
  </w:style>
  <w:style w:type="character" w:customStyle="1" w:styleId="FontStyle57">
    <w:name w:val="Font Style57"/>
    <w:uiPriority w:val="99"/>
    <w:rsid w:val="00797926"/>
    <w:rPr>
      <w:rFonts w:ascii="Times New Roman" w:hAnsi="Times New Roman" w:cs="Times New Roman"/>
      <w:b/>
      <w:bCs/>
      <w:sz w:val="20"/>
      <w:szCs w:val="20"/>
    </w:rPr>
  </w:style>
  <w:style w:type="character" w:customStyle="1" w:styleId="urtxtstd1">
    <w:name w:val="urtxtstd1"/>
    <w:uiPriority w:val="99"/>
    <w:rsid w:val="00797926"/>
    <w:rPr>
      <w:rFonts w:ascii="Arial" w:hAnsi="Arial" w:cs="Arial"/>
      <w:sz w:val="17"/>
      <w:szCs w:val="17"/>
    </w:rPr>
  </w:style>
  <w:style w:type="character" w:customStyle="1" w:styleId="rvts9">
    <w:name w:val="rvts9"/>
    <w:uiPriority w:val="99"/>
    <w:rsid w:val="00797926"/>
    <w:rPr>
      <w:rFonts w:ascii="Times New Roman" w:hAnsi="Times New Roman" w:cs="Times New Roman"/>
      <w:b/>
      <w:bCs/>
      <w:sz w:val="28"/>
      <w:szCs w:val="28"/>
    </w:rPr>
  </w:style>
  <w:style w:type="character" w:customStyle="1" w:styleId="rvts6">
    <w:name w:val="rvts6"/>
    <w:uiPriority w:val="99"/>
    <w:rsid w:val="00797926"/>
    <w:rPr>
      <w:rFonts w:ascii="Times New Roman" w:hAnsi="Times New Roman" w:cs="Times New Roman"/>
      <w:sz w:val="24"/>
      <w:szCs w:val="24"/>
    </w:rPr>
  </w:style>
  <w:style w:type="character" w:customStyle="1" w:styleId="rvts30">
    <w:name w:val="rvts30"/>
    <w:uiPriority w:val="99"/>
    <w:rsid w:val="00797926"/>
    <w:rPr>
      <w:rFonts w:ascii="Times New Roman" w:hAnsi="Times New Roman" w:cs="Times New Roman"/>
      <w:sz w:val="22"/>
      <w:szCs w:val="22"/>
    </w:rPr>
  </w:style>
  <w:style w:type="character" w:customStyle="1" w:styleId="rvts36">
    <w:name w:val="rvts36"/>
    <w:uiPriority w:val="99"/>
    <w:rsid w:val="00797926"/>
    <w:rPr>
      <w:rFonts w:ascii="Times New Roman" w:hAnsi="Times New Roman" w:cs="Times New Roman"/>
      <w:color w:val="000000"/>
      <w:sz w:val="22"/>
      <w:szCs w:val="22"/>
    </w:rPr>
  </w:style>
  <w:style w:type="character" w:customStyle="1" w:styleId="rvts25">
    <w:name w:val="rvts25"/>
    <w:uiPriority w:val="99"/>
    <w:rsid w:val="00797926"/>
    <w:rPr>
      <w:rFonts w:ascii="Times New Roman" w:hAnsi="Times New Roman" w:cs="Times New Roman"/>
      <w:b/>
      <w:bCs/>
      <w:i/>
      <w:iCs/>
      <w:shd w:val="clear" w:color="auto" w:fill="auto"/>
    </w:rPr>
  </w:style>
  <w:style w:type="character" w:customStyle="1" w:styleId="rvts46">
    <w:name w:val="rvts46"/>
    <w:uiPriority w:val="99"/>
    <w:rsid w:val="00797926"/>
    <w:rPr>
      <w:rFonts w:ascii="Times New Roman" w:hAnsi="Times New Roman" w:cs="Times New Roman"/>
      <w:i/>
      <w:iCs/>
      <w:shd w:val="clear" w:color="auto" w:fill="auto"/>
    </w:rPr>
  </w:style>
  <w:style w:type="character" w:customStyle="1" w:styleId="urtxtstd">
    <w:name w:val="urtxtstd"/>
    <w:uiPriority w:val="99"/>
    <w:rsid w:val="00797926"/>
  </w:style>
  <w:style w:type="paragraph" w:styleId="52">
    <w:name w:val="List Bullet 5"/>
    <w:basedOn w:val="a4"/>
    <w:uiPriority w:val="99"/>
    <w:rsid w:val="00797926"/>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afffff1">
    <w:name w:val="Текст_бо"/>
    <w:basedOn w:val="af4"/>
    <w:autoRedefine/>
    <w:uiPriority w:val="99"/>
    <w:rsid w:val="00797926"/>
    <w:pPr>
      <w:snapToGrid/>
      <w:jc w:val="center"/>
    </w:pPr>
    <w:rPr>
      <w:rFonts w:ascii="Times New Roman" w:hAnsi="Times New Roman"/>
      <w:b/>
      <w:bCs/>
      <w:sz w:val="26"/>
      <w:szCs w:val="26"/>
    </w:rPr>
  </w:style>
  <w:style w:type="paragraph" w:customStyle="1" w:styleId="afffff2">
    <w:name w:val="текст смк"/>
    <w:basedOn w:val="a4"/>
    <w:link w:val="afffff3"/>
    <w:uiPriority w:val="99"/>
    <w:rsid w:val="00797926"/>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f3">
    <w:name w:val="текст смк Знак"/>
    <w:link w:val="afffff2"/>
    <w:uiPriority w:val="99"/>
    <w:locked/>
    <w:rsid w:val="00797926"/>
    <w:rPr>
      <w:rFonts w:ascii="Times New Roman" w:eastAsia="Times New Roman" w:hAnsi="Times New Roman" w:cs="Times New Roman"/>
      <w:sz w:val="26"/>
      <w:szCs w:val="26"/>
      <w:lang w:eastAsia="ru-RU"/>
    </w:rPr>
  </w:style>
  <w:style w:type="character" w:styleId="afffff4">
    <w:name w:val="Strong"/>
    <w:basedOn w:val="a5"/>
    <w:uiPriority w:val="99"/>
    <w:qFormat/>
    <w:rsid w:val="00797926"/>
    <w:rPr>
      <w:b/>
      <w:bCs/>
    </w:rPr>
  </w:style>
  <w:style w:type="paragraph" w:customStyle="1" w:styleId="a1">
    <w:name w:val="Текст_бюл смк"/>
    <w:basedOn w:val="afffff2"/>
    <w:uiPriority w:val="99"/>
    <w:rsid w:val="00797926"/>
    <w:pPr>
      <w:numPr>
        <w:numId w:val="27"/>
      </w:numPr>
      <w:tabs>
        <w:tab w:val="clear" w:pos="1004"/>
        <w:tab w:val="num" w:pos="643"/>
      </w:tabs>
      <w:ind w:left="643" w:hanging="360"/>
    </w:pPr>
  </w:style>
  <w:style w:type="paragraph" w:customStyle="1" w:styleId="3d">
    <w:name w:val="Текст_бюл3"/>
    <w:basedOn w:val="a4"/>
    <w:uiPriority w:val="99"/>
    <w:rsid w:val="00797926"/>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797926"/>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797926"/>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797926"/>
    <w:pPr>
      <w:autoSpaceDE w:val="0"/>
      <w:autoSpaceDN w:val="0"/>
      <w:spacing w:after="0" w:line="240" w:lineRule="auto"/>
    </w:pPr>
    <w:rPr>
      <w:rFonts w:ascii="Courier New" w:eastAsia="Times New Roman" w:hAnsi="Courier New" w:cs="Courier New"/>
      <w:sz w:val="20"/>
      <w:szCs w:val="20"/>
      <w:lang w:eastAsia="ru-RU"/>
    </w:rPr>
  </w:style>
  <w:style w:type="numbering" w:customStyle="1" w:styleId="10">
    <w:name w:val="Стиль1"/>
    <w:rsid w:val="00797926"/>
    <w:pPr>
      <w:numPr>
        <w:numId w:val="25"/>
      </w:numPr>
    </w:pPr>
  </w:style>
  <w:style w:type="numbering" w:customStyle="1" w:styleId="21">
    <w:name w:val="Стиль2"/>
    <w:rsid w:val="00797926"/>
    <w:pPr>
      <w:numPr>
        <w:numId w:val="26"/>
      </w:numPr>
    </w:pPr>
  </w:style>
  <w:style w:type="numbering" w:customStyle="1" w:styleId="41">
    <w:name w:val="Стиль41"/>
    <w:rsid w:val="00797926"/>
    <w:pPr>
      <w:numPr>
        <w:numId w:val="16"/>
      </w:numPr>
    </w:pPr>
  </w:style>
  <w:style w:type="paragraph" w:styleId="afffff5">
    <w:name w:val="No Spacing"/>
    <w:uiPriority w:val="1"/>
    <w:qFormat/>
    <w:rsid w:val="00797926"/>
    <w:pPr>
      <w:spacing w:after="0" w:line="240" w:lineRule="auto"/>
    </w:pPr>
    <w:rPr>
      <w:rFonts w:ascii="Calibri" w:eastAsia="Calibri" w:hAnsi="Calibri" w:cs="Calibri"/>
    </w:rPr>
  </w:style>
  <w:style w:type="paragraph" w:customStyle="1" w:styleId="Text">
    <w:name w:val="Text"/>
    <w:basedOn w:val="a4"/>
    <w:uiPriority w:val="99"/>
    <w:rsid w:val="00797926"/>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797926"/>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arlock@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index.php" TargetMode="External"/><Relationship Id="rId33" Type="http://schemas.openxmlformats.org/officeDocument/2006/relationships/oleObject" Target="embeddings/oleObject1.bin"/><Relationship Id="rId38" Type="http://schemas.openxmlformats.org/officeDocument/2006/relationships/hyperlink" Target="http://www.bashtel.ru"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warlock@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5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426A9D"/>
    <w:rsid w:val="004E2DF7"/>
    <w:rsid w:val="00735C92"/>
    <w:rsid w:val="008657F6"/>
    <w:rsid w:val="00971229"/>
    <w:rsid w:val="00A2012C"/>
    <w:rsid w:val="00A42986"/>
    <w:rsid w:val="00A56DAB"/>
    <w:rsid w:val="00A868E8"/>
    <w:rsid w:val="00EE6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22A57-D32D-4977-A7A8-06911F93B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50</Pages>
  <Words>17586</Words>
  <Characters>100243</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2019-10-01T05:44:00Z</cp:lastPrinted>
  <dcterms:created xsi:type="dcterms:W3CDTF">2019-06-05T08:51:00Z</dcterms:created>
  <dcterms:modified xsi:type="dcterms:W3CDTF">2019-10-01T05:45:00Z</dcterms:modified>
</cp:coreProperties>
</file>